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DB9" w:rsidRPr="00203147" w:rsidRDefault="00905DB9" w:rsidP="00A02FE2">
      <w:pPr>
        <w:jc w:val="center"/>
        <w:rPr>
          <w:b/>
          <w:sz w:val="24"/>
          <w:szCs w:val="32"/>
        </w:rPr>
      </w:pPr>
      <w:r w:rsidRPr="00203147">
        <w:rPr>
          <w:b/>
          <w:sz w:val="24"/>
          <w:szCs w:val="32"/>
        </w:rPr>
        <w:t>ИНФОРМАЦИОННО-АНАЛИТИЧЕСКИЙ ОТЧЕТ</w:t>
      </w:r>
    </w:p>
    <w:p w:rsidR="00905DB9" w:rsidRPr="00203147" w:rsidRDefault="00A02FE2" w:rsidP="00905DB9">
      <w:pPr>
        <w:jc w:val="center"/>
        <w:rPr>
          <w:b/>
          <w:sz w:val="24"/>
          <w:szCs w:val="32"/>
        </w:rPr>
      </w:pPr>
      <w:r w:rsidRPr="00203147">
        <w:rPr>
          <w:b/>
          <w:sz w:val="24"/>
          <w:szCs w:val="32"/>
        </w:rPr>
        <w:t xml:space="preserve"> </w:t>
      </w:r>
      <w:r w:rsidR="00905DB9" w:rsidRPr="00203147">
        <w:rPr>
          <w:b/>
          <w:sz w:val="24"/>
          <w:szCs w:val="32"/>
        </w:rPr>
        <w:t xml:space="preserve">за </w:t>
      </w:r>
      <w:r w:rsidR="005F2DCE" w:rsidRPr="00203147">
        <w:rPr>
          <w:b/>
          <w:sz w:val="24"/>
          <w:szCs w:val="32"/>
        </w:rPr>
        <w:t>3</w:t>
      </w:r>
      <w:r w:rsidR="00905DB9" w:rsidRPr="00203147">
        <w:rPr>
          <w:b/>
          <w:sz w:val="24"/>
          <w:szCs w:val="32"/>
        </w:rPr>
        <w:t xml:space="preserve"> квартал 202</w:t>
      </w:r>
      <w:r w:rsidR="00203147" w:rsidRPr="00203147">
        <w:rPr>
          <w:b/>
          <w:sz w:val="24"/>
          <w:szCs w:val="32"/>
        </w:rPr>
        <w:t>1</w:t>
      </w:r>
      <w:r w:rsidR="00905DB9" w:rsidRPr="00203147">
        <w:rPr>
          <w:b/>
          <w:sz w:val="24"/>
          <w:szCs w:val="32"/>
        </w:rPr>
        <w:t xml:space="preserve"> г.</w:t>
      </w:r>
    </w:p>
    <w:p w:rsidR="001160E9" w:rsidRPr="00203147" w:rsidRDefault="00A02FE2" w:rsidP="00A02FE2">
      <w:pPr>
        <w:jc w:val="center"/>
        <w:rPr>
          <w:b/>
          <w:sz w:val="24"/>
          <w:szCs w:val="32"/>
        </w:rPr>
      </w:pPr>
      <w:r w:rsidRPr="00203147">
        <w:rPr>
          <w:b/>
          <w:sz w:val="24"/>
          <w:szCs w:val="32"/>
        </w:rPr>
        <w:t>МБУ «</w:t>
      </w:r>
      <w:r w:rsidR="001160E9" w:rsidRPr="00203147">
        <w:rPr>
          <w:b/>
          <w:sz w:val="24"/>
          <w:szCs w:val="32"/>
        </w:rPr>
        <w:t xml:space="preserve">Отрадновский </w:t>
      </w:r>
      <w:r w:rsidR="00905DB9" w:rsidRPr="00203147">
        <w:rPr>
          <w:b/>
          <w:sz w:val="24"/>
          <w:szCs w:val="32"/>
        </w:rPr>
        <w:t>культурно-досуговый центр</w:t>
      </w:r>
      <w:r w:rsidRPr="00203147">
        <w:rPr>
          <w:b/>
          <w:sz w:val="24"/>
          <w:szCs w:val="32"/>
        </w:rPr>
        <w:t xml:space="preserve">» </w:t>
      </w:r>
    </w:p>
    <w:p w:rsidR="00905DB9" w:rsidRDefault="00905DB9" w:rsidP="00A02FE2">
      <w:pPr>
        <w:jc w:val="center"/>
        <w:rPr>
          <w:b/>
          <w:szCs w:val="32"/>
        </w:rPr>
      </w:pPr>
    </w:p>
    <w:p w:rsidR="00974E37" w:rsidRPr="00203147" w:rsidRDefault="006709CF" w:rsidP="008D7511">
      <w:pPr>
        <w:jc w:val="both"/>
        <w:rPr>
          <w:b/>
          <w:sz w:val="24"/>
          <w:u w:val="single"/>
        </w:rPr>
      </w:pPr>
      <w:r w:rsidRPr="00203147">
        <w:rPr>
          <w:b/>
          <w:sz w:val="24"/>
          <w:u w:val="single"/>
        </w:rPr>
        <w:t>Организационная работа</w:t>
      </w:r>
      <w:r w:rsidR="00B26040" w:rsidRPr="00203147">
        <w:rPr>
          <w:b/>
          <w:sz w:val="24"/>
          <w:u w:val="single"/>
        </w:rPr>
        <w:t>:</w:t>
      </w:r>
    </w:p>
    <w:p w:rsidR="00203147" w:rsidRPr="00815B9C" w:rsidRDefault="00203147" w:rsidP="00203147">
      <w:pPr>
        <w:ind w:firstLine="709"/>
        <w:jc w:val="both"/>
        <w:rPr>
          <w:sz w:val="24"/>
          <w:szCs w:val="24"/>
        </w:rPr>
      </w:pPr>
      <w:r w:rsidRPr="00815B9C">
        <w:rPr>
          <w:sz w:val="24"/>
          <w:szCs w:val="24"/>
        </w:rPr>
        <w:t xml:space="preserve">В отчётном квартале проведено </w:t>
      </w:r>
      <w:r>
        <w:rPr>
          <w:sz w:val="24"/>
          <w:szCs w:val="24"/>
        </w:rPr>
        <w:t>3</w:t>
      </w:r>
      <w:r w:rsidRPr="00815B9C">
        <w:rPr>
          <w:sz w:val="24"/>
          <w:szCs w:val="24"/>
        </w:rPr>
        <w:t xml:space="preserve"> производственных совещаний для специалистов МБУ «Отрадновский КДЦ».</w:t>
      </w:r>
    </w:p>
    <w:p w:rsidR="00203147" w:rsidRPr="00815B9C" w:rsidRDefault="00203147" w:rsidP="00203147">
      <w:pPr>
        <w:ind w:firstLine="709"/>
        <w:jc w:val="both"/>
        <w:rPr>
          <w:sz w:val="24"/>
          <w:szCs w:val="24"/>
        </w:rPr>
      </w:pPr>
      <w:r w:rsidRPr="00815B9C">
        <w:rPr>
          <w:sz w:val="24"/>
          <w:szCs w:val="24"/>
        </w:rPr>
        <w:t xml:space="preserve">Разработаны и утверждены штатные расписания </w:t>
      </w:r>
      <w:r>
        <w:rPr>
          <w:sz w:val="24"/>
          <w:szCs w:val="24"/>
        </w:rPr>
        <w:t>№9, №10, №11.</w:t>
      </w:r>
      <w:r w:rsidRPr="00815B9C">
        <w:rPr>
          <w:sz w:val="24"/>
          <w:szCs w:val="24"/>
        </w:rPr>
        <w:t xml:space="preserve"> Работа специалистами ведется в соответствии  с техническими заданиями, разработанными в 20</w:t>
      </w:r>
      <w:r>
        <w:rPr>
          <w:sz w:val="24"/>
          <w:szCs w:val="24"/>
        </w:rPr>
        <w:t>20</w:t>
      </w:r>
      <w:r w:rsidRPr="00815B9C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</w:t>
      </w:r>
    </w:p>
    <w:p w:rsidR="00203147" w:rsidRDefault="00203147" w:rsidP="00203147">
      <w:pPr>
        <w:ind w:firstLine="709"/>
        <w:jc w:val="both"/>
        <w:rPr>
          <w:sz w:val="24"/>
          <w:szCs w:val="24"/>
        </w:rPr>
      </w:pPr>
      <w:r w:rsidRPr="00815B9C">
        <w:rPr>
          <w:sz w:val="24"/>
          <w:szCs w:val="24"/>
        </w:rPr>
        <w:t xml:space="preserve">На сегодняшний момент все менеджеры и директор имеют действующие удостоверения по пожарной безопасности. Проведены первичные, повторные и внеплановые инструктажи по пожарной безопасности и охране труда. </w:t>
      </w:r>
    </w:p>
    <w:p w:rsidR="00203147" w:rsidRPr="00815B9C" w:rsidRDefault="00203147" w:rsidP="002031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Устранены предписания Пожарной инспекции и Прокуратуры </w:t>
      </w:r>
      <w:proofErr w:type="spellStart"/>
      <w:r>
        <w:rPr>
          <w:sz w:val="24"/>
          <w:szCs w:val="24"/>
        </w:rPr>
        <w:t>Угличского</w:t>
      </w:r>
      <w:proofErr w:type="spellEnd"/>
      <w:r>
        <w:rPr>
          <w:sz w:val="24"/>
          <w:szCs w:val="24"/>
        </w:rPr>
        <w:t xml:space="preserve"> района о мерах по пожарной безопасности посетителей и сотрудников МБУ «Отрадновский КДЦ».</w:t>
      </w:r>
    </w:p>
    <w:p w:rsidR="00203147" w:rsidRPr="00815B9C" w:rsidRDefault="00203147" w:rsidP="00203147">
      <w:pPr>
        <w:ind w:firstLine="709"/>
        <w:jc w:val="both"/>
        <w:rPr>
          <w:sz w:val="24"/>
          <w:szCs w:val="24"/>
        </w:rPr>
      </w:pPr>
      <w:r w:rsidRPr="00815B9C">
        <w:rPr>
          <w:sz w:val="24"/>
          <w:szCs w:val="24"/>
        </w:rPr>
        <w:t xml:space="preserve">Осуществлено </w:t>
      </w:r>
      <w:r>
        <w:rPr>
          <w:sz w:val="24"/>
          <w:szCs w:val="24"/>
        </w:rPr>
        <w:t>17</w:t>
      </w:r>
      <w:r w:rsidRPr="00815B9C">
        <w:rPr>
          <w:sz w:val="24"/>
          <w:szCs w:val="24"/>
        </w:rPr>
        <w:t xml:space="preserve"> выездов в сельские клубы (Платуновский-</w:t>
      </w:r>
      <w:r>
        <w:rPr>
          <w:sz w:val="24"/>
          <w:szCs w:val="24"/>
        </w:rPr>
        <w:t>2</w:t>
      </w:r>
      <w:r w:rsidRPr="00815B9C">
        <w:rPr>
          <w:sz w:val="24"/>
          <w:szCs w:val="24"/>
        </w:rPr>
        <w:t>, Воронцовский-</w:t>
      </w:r>
      <w:r>
        <w:rPr>
          <w:sz w:val="24"/>
          <w:szCs w:val="24"/>
        </w:rPr>
        <w:t>8</w:t>
      </w:r>
      <w:r w:rsidRPr="00815B9C">
        <w:rPr>
          <w:sz w:val="24"/>
          <w:szCs w:val="24"/>
        </w:rPr>
        <w:t>, Алтыновский-</w:t>
      </w:r>
      <w:r>
        <w:rPr>
          <w:sz w:val="24"/>
          <w:szCs w:val="24"/>
        </w:rPr>
        <w:t>5</w:t>
      </w:r>
      <w:r w:rsidRPr="00815B9C">
        <w:rPr>
          <w:sz w:val="24"/>
          <w:szCs w:val="24"/>
        </w:rPr>
        <w:t>, Ниноровский-</w:t>
      </w:r>
      <w:r>
        <w:rPr>
          <w:sz w:val="24"/>
          <w:szCs w:val="24"/>
        </w:rPr>
        <w:t>2</w:t>
      </w:r>
      <w:r w:rsidRPr="00815B9C">
        <w:rPr>
          <w:sz w:val="24"/>
          <w:szCs w:val="24"/>
        </w:rPr>
        <w:t>) для решения хозяйственных вопросов, организационных, текущей проверки документации и с целью посещения культурно-массовых мероприятий.</w:t>
      </w:r>
    </w:p>
    <w:p w:rsidR="00203147" w:rsidRDefault="00203147" w:rsidP="00203147">
      <w:pPr>
        <w:ind w:firstLine="709"/>
        <w:jc w:val="both"/>
        <w:rPr>
          <w:sz w:val="24"/>
          <w:szCs w:val="24"/>
        </w:rPr>
      </w:pPr>
      <w:r w:rsidRPr="00815B9C">
        <w:rPr>
          <w:sz w:val="24"/>
          <w:szCs w:val="24"/>
        </w:rPr>
        <w:t xml:space="preserve">Всего в отчётном квартале специалистами учреждения организовано и проведено </w:t>
      </w:r>
      <w:r w:rsidR="00271706">
        <w:rPr>
          <w:sz w:val="24"/>
          <w:szCs w:val="24"/>
        </w:rPr>
        <w:t>265</w:t>
      </w:r>
      <w:r w:rsidRPr="00377770">
        <w:rPr>
          <w:sz w:val="24"/>
          <w:szCs w:val="24"/>
        </w:rPr>
        <w:t xml:space="preserve"> мероприяти</w:t>
      </w:r>
      <w:r>
        <w:rPr>
          <w:sz w:val="24"/>
          <w:szCs w:val="24"/>
        </w:rPr>
        <w:t>й</w:t>
      </w:r>
      <w:r w:rsidRPr="00377770">
        <w:rPr>
          <w:sz w:val="24"/>
          <w:szCs w:val="24"/>
        </w:rPr>
        <w:t xml:space="preserve"> с общим охватом </w:t>
      </w:r>
      <w:r w:rsidR="00271706">
        <w:rPr>
          <w:sz w:val="24"/>
          <w:szCs w:val="24"/>
        </w:rPr>
        <w:t>10382</w:t>
      </w:r>
      <w:r w:rsidRPr="00377770">
        <w:rPr>
          <w:sz w:val="24"/>
          <w:szCs w:val="24"/>
        </w:rPr>
        <w:t xml:space="preserve"> человек,</w:t>
      </w:r>
      <w:r w:rsidRPr="00815B9C">
        <w:rPr>
          <w:sz w:val="24"/>
          <w:szCs w:val="24"/>
        </w:rPr>
        <w:t xml:space="preserve"> что </w:t>
      </w:r>
      <w:r w:rsidR="00271706">
        <w:rPr>
          <w:sz w:val="24"/>
          <w:szCs w:val="24"/>
        </w:rPr>
        <w:t>составляет выполнение</w:t>
      </w:r>
      <w:r>
        <w:rPr>
          <w:sz w:val="24"/>
          <w:szCs w:val="24"/>
        </w:rPr>
        <w:t xml:space="preserve"> план</w:t>
      </w:r>
      <w:r w:rsidR="00271706">
        <w:rPr>
          <w:sz w:val="24"/>
          <w:szCs w:val="24"/>
        </w:rPr>
        <w:t>а</w:t>
      </w:r>
      <w:r>
        <w:rPr>
          <w:sz w:val="24"/>
          <w:szCs w:val="24"/>
        </w:rPr>
        <w:t xml:space="preserve"> на </w:t>
      </w:r>
      <w:r w:rsidR="00271706">
        <w:rPr>
          <w:sz w:val="24"/>
          <w:szCs w:val="24"/>
        </w:rPr>
        <w:t>65</w:t>
      </w:r>
      <w:r>
        <w:rPr>
          <w:sz w:val="24"/>
          <w:szCs w:val="24"/>
        </w:rPr>
        <w:t xml:space="preserve">%. </w:t>
      </w:r>
      <w:r w:rsidRPr="00815B9C">
        <w:rPr>
          <w:sz w:val="24"/>
          <w:szCs w:val="24"/>
        </w:rPr>
        <w:t xml:space="preserve">В пяти сельских клубах работают </w:t>
      </w:r>
      <w:r w:rsidRPr="00377770">
        <w:rPr>
          <w:sz w:val="24"/>
          <w:szCs w:val="24"/>
        </w:rPr>
        <w:t>47 клубных формирования, количество участников - 660 человек.</w:t>
      </w:r>
    </w:p>
    <w:p w:rsidR="00E44C13" w:rsidRDefault="00E44C13" w:rsidP="00E44C13">
      <w:pPr>
        <w:ind w:firstLine="709"/>
        <w:jc w:val="both"/>
        <w:rPr>
          <w:sz w:val="24"/>
        </w:rPr>
      </w:pPr>
      <w:r>
        <w:rPr>
          <w:sz w:val="24"/>
        </w:rPr>
        <w:t xml:space="preserve">Началась </w:t>
      </w:r>
      <w:r w:rsidRPr="00203147">
        <w:rPr>
          <w:sz w:val="24"/>
        </w:rPr>
        <w:t xml:space="preserve">подготовка к </w:t>
      </w:r>
      <w:r>
        <w:rPr>
          <w:sz w:val="24"/>
        </w:rPr>
        <w:t xml:space="preserve">переезду </w:t>
      </w:r>
      <w:proofErr w:type="spellStart"/>
      <w:r>
        <w:rPr>
          <w:sz w:val="24"/>
        </w:rPr>
        <w:t>Воронцовского</w:t>
      </w:r>
      <w:proofErr w:type="spellEnd"/>
      <w:r>
        <w:rPr>
          <w:sz w:val="24"/>
        </w:rPr>
        <w:t xml:space="preserve"> СК в здание </w:t>
      </w:r>
      <w:proofErr w:type="spellStart"/>
      <w:r>
        <w:rPr>
          <w:sz w:val="24"/>
        </w:rPr>
        <w:t>Ординской</w:t>
      </w:r>
      <w:proofErr w:type="spellEnd"/>
      <w:r>
        <w:rPr>
          <w:sz w:val="24"/>
        </w:rPr>
        <w:t xml:space="preserve"> школы:</w:t>
      </w:r>
      <w:r w:rsidRPr="00203147">
        <w:rPr>
          <w:sz w:val="24"/>
        </w:rPr>
        <w:t xml:space="preserve"> </w:t>
      </w:r>
      <w:r>
        <w:rPr>
          <w:sz w:val="24"/>
        </w:rPr>
        <w:t>подготовлена сметная документация, запрошены коммерческие предложения на замену дверей и электрики.</w:t>
      </w:r>
    </w:p>
    <w:p w:rsidR="00E44C13" w:rsidRPr="00203147" w:rsidRDefault="00E44C13" w:rsidP="00E44C13">
      <w:pPr>
        <w:ind w:firstLine="709"/>
        <w:jc w:val="both"/>
        <w:rPr>
          <w:sz w:val="24"/>
        </w:rPr>
      </w:pPr>
      <w:r>
        <w:rPr>
          <w:sz w:val="24"/>
        </w:rPr>
        <w:t xml:space="preserve">В рамках подготовки к осенне-зимнему отопительному сезону произведены самостоятельно ремонтные работы: в </w:t>
      </w:r>
      <w:proofErr w:type="spellStart"/>
      <w:r>
        <w:rPr>
          <w:sz w:val="24"/>
        </w:rPr>
        <w:t>Алтыновском</w:t>
      </w:r>
      <w:proofErr w:type="spellEnd"/>
      <w:r>
        <w:rPr>
          <w:sz w:val="24"/>
        </w:rPr>
        <w:t xml:space="preserve"> СК заменена дверь в тамбуре, в </w:t>
      </w:r>
      <w:proofErr w:type="spellStart"/>
      <w:r>
        <w:rPr>
          <w:sz w:val="24"/>
        </w:rPr>
        <w:t>Платуновском</w:t>
      </w:r>
      <w:proofErr w:type="spellEnd"/>
      <w:r>
        <w:rPr>
          <w:sz w:val="24"/>
        </w:rPr>
        <w:t xml:space="preserve"> СК поднят пол. Получен Паспорт готовности к отопительному сезону всеми учреждениями МБУ «Отрадновский КДЦ».</w:t>
      </w:r>
    </w:p>
    <w:p w:rsidR="00E44C13" w:rsidRPr="00203147" w:rsidRDefault="00E44C13" w:rsidP="00E44C13">
      <w:pPr>
        <w:rPr>
          <w:sz w:val="24"/>
        </w:rPr>
      </w:pPr>
    </w:p>
    <w:p w:rsidR="00662B50" w:rsidRPr="007C1DB3" w:rsidRDefault="00662B50" w:rsidP="00662B50">
      <w:pPr>
        <w:shd w:val="clear" w:color="auto" w:fill="FFFFFF"/>
        <w:ind w:firstLine="567"/>
        <w:jc w:val="both"/>
        <w:rPr>
          <w:b/>
          <w:sz w:val="24"/>
        </w:rPr>
      </w:pPr>
      <w:bookmarkStart w:id="0" w:name="_GoBack"/>
      <w:r w:rsidRPr="007C1DB3">
        <w:rPr>
          <w:sz w:val="24"/>
        </w:rPr>
        <w:t>В</w:t>
      </w:r>
      <w:r w:rsidRPr="007C1DB3">
        <w:rPr>
          <w:b/>
          <w:sz w:val="24"/>
        </w:rPr>
        <w:t xml:space="preserve"> </w:t>
      </w:r>
      <w:r w:rsidRPr="007C1DB3">
        <w:rPr>
          <w:color w:val="000000"/>
          <w:sz w:val="24"/>
        </w:rPr>
        <w:t xml:space="preserve">рамках </w:t>
      </w:r>
      <w:r w:rsidRPr="007C1DB3">
        <w:rPr>
          <w:b/>
          <w:color w:val="000000"/>
          <w:sz w:val="24"/>
        </w:rPr>
        <w:t>Всероссийского</w:t>
      </w:r>
      <w:r>
        <w:rPr>
          <w:b/>
          <w:color w:val="000000"/>
          <w:sz w:val="24"/>
        </w:rPr>
        <w:t xml:space="preserve"> национального</w:t>
      </w:r>
      <w:r w:rsidRPr="007C1DB3">
        <w:rPr>
          <w:color w:val="000000"/>
          <w:sz w:val="24"/>
        </w:rPr>
        <w:t xml:space="preserve"> </w:t>
      </w:r>
      <w:r w:rsidRPr="007C1DB3">
        <w:rPr>
          <w:b/>
          <w:sz w:val="24"/>
        </w:rPr>
        <w:t>проекта «Культура</w:t>
      </w:r>
      <w:r w:rsidR="009F6CF8">
        <w:rPr>
          <w:b/>
          <w:sz w:val="24"/>
        </w:rPr>
        <w:t xml:space="preserve"> малой Родины</w:t>
      </w:r>
      <w:r w:rsidRPr="007C1DB3">
        <w:rPr>
          <w:b/>
          <w:sz w:val="24"/>
        </w:rPr>
        <w:t>»:</w:t>
      </w:r>
    </w:p>
    <w:p w:rsidR="00662B50" w:rsidRPr="007C1DB3" w:rsidRDefault="00662B50" w:rsidP="00662B50">
      <w:pPr>
        <w:ind w:firstLine="567"/>
        <w:jc w:val="both"/>
        <w:rPr>
          <w:sz w:val="24"/>
        </w:rPr>
      </w:pPr>
      <w:proofErr w:type="gramStart"/>
      <w:r w:rsidRPr="007C1DB3">
        <w:rPr>
          <w:sz w:val="24"/>
        </w:rPr>
        <w:t xml:space="preserve">- в отчетном периоде </w:t>
      </w:r>
      <w:r w:rsidRPr="007C1DB3">
        <w:rPr>
          <w:color w:val="000000"/>
          <w:sz w:val="24"/>
        </w:rPr>
        <w:t>за счет средств федерального и областного бюджетов (</w:t>
      </w:r>
      <w:r w:rsidRPr="007C1DB3">
        <w:rPr>
          <w:sz w:val="24"/>
        </w:rPr>
        <w:t xml:space="preserve">1 723 760,60рублей) с </w:t>
      </w:r>
      <w:proofErr w:type="spellStart"/>
      <w:r w:rsidRPr="007C1DB3">
        <w:rPr>
          <w:color w:val="000000"/>
          <w:sz w:val="24"/>
        </w:rPr>
        <w:t>софинансированием</w:t>
      </w:r>
      <w:proofErr w:type="spellEnd"/>
      <w:r w:rsidRPr="007C1DB3">
        <w:rPr>
          <w:color w:val="000000"/>
          <w:sz w:val="24"/>
        </w:rPr>
        <w:t xml:space="preserve"> из местного бюджета (</w:t>
      </w:r>
      <w:r>
        <w:rPr>
          <w:color w:val="000000"/>
          <w:sz w:val="24"/>
        </w:rPr>
        <w:t>308462,42</w:t>
      </w:r>
      <w:r w:rsidRPr="007C1DB3">
        <w:rPr>
          <w:color w:val="000000"/>
          <w:sz w:val="24"/>
        </w:rPr>
        <w:t xml:space="preserve"> рублей) </w:t>
      </w:r>
      <w:r w:rsidRPr="007C1DB3">
        <w:rPr>
          <w:sz w:val="24"/>
        </w:rPr>
        <w:t xml:space="preserve">приобретена </w:t>
      </w:r>
      <w:r w:rsidRPr="007C1DB3">
        <w:rPr>
          <w:color w:val="000000"/>
          <w:sz w:val="24"/>
        </w:rPr>
        <w:t>офисная и специализированная мебель, зрительские стулья, шторы и жалюзи</w:t>
      </w:r>
      <w:r>
        <w:rPr>
          <w:color w:val="000000"/>
          <w:sz w:val="24"/>
        </w:rPr>
        <w:t>, интерактивная доска, стеллажи и шкафы хозяйственные, вешалки и пуфы</w:t>
      </w:r>
      <w:r w:rsidRPr="007C1DB3">
        <w:rPr>
          <w:color w:val="000000"/>
          <w:sz w:val="24"/>
        </w:rPr>
        <w:t xml:space="preserve"> в </w:t>
      </w:r>
      <w:r>
        <w:rPr>
          <w:color w:val="000000"/>
          <w:sz w:val="24"/>
        </w:rPr>
        <w:t xml:space="preserve">Отрадновский КДЦ </w:t>
      </w:r>
      <w:r w:rsidRPr="007C1DB3">
        <w:rPr>
          <w:color w:val="000000"/>
          <w:sz w:val="24"/>
        </w:rPr>
        <w:t xml:space="preserve"> (100% освоение субсидии</w:t>
      </w:r>
      <w:r w:rsidRPr="007C1DB3">
        <w:rPr>
          <w:sz w:val="24"/>
        </w:rPr>
        <w:t xml:space="preserve"> на обеспечение развития и укрепления материально-технической базы домов культуры в населенных пунктах с числом</w:t>
      </w:r>
      <w:proofErr w:type="gramEnd"/>
      <w:r w:rsidRPr="007C1DB3">
        <w:rPr>
          <w:sz w:val="24"/>
        </w:rPr>
        <w:t xml:space="preserve"> жителей до 50 тысяч человек в 202</w:t>
      </w:r>
      <w:r>
        <w:rPr>
          <w:sz w:val="24"/>
        </w:rPr>
        <w:t>1</w:t>
      </w:r>
      <w:r w:rsidRPr="007C1DB3">
        <w:rPr>
          <w:sz w:val="24"/>
        </w:rPr>
        <w:t xml:space="preserve"> году) 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2268"/>
        <w:gridCol w:w="2693"/>
        <w:gridCol w:w="1701"/>
        <w:gridCol w:w="1842"/>
      </w:tblGrid>
      <w:tr w:rsidR="00662B50" w:rsidRPr="00CB5AC2" w:rsidTr="00AD051C">
        <w:tc>
          <w:tcPr>
            <w:tcW w:w="709" w:type="dxa"/>
          </w:tcPr>
          <w:p w:rsidR="00662B50" w:rsidRPr="00CB5AC2" w:rsidRDefault="00662B50" w:rsidP="00AD051C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CB5AC2">
              <w:rPr>
                <w:color w:val="000000" w:themeColor="text1"/>
                <w:sz w:val="22"/>
                <w:szCs w:val="22"/>
                <w:u w:val="single"/>
              </w:rPr>
              <w:t>№</w:t>
            </w:r>
          </w:p>
        </w:tc>
        <w:tc>
          <w:tcPr>
            <w:tcW w:w="2268" w:type="dxa"/>
          </w:tcPr>
          <w:p w:rsidR="00662B50" w:rsidRPr="00CB5AC2" w:rsidRDefault="00662B50" w:rsidP="00AD051C">
            <w:pPr>
              <w:rPr>
                <w:color w:val="000000" w:themeColor="text1"/>
                <w:sz w:val="22"/>
                <w:szCs w:val="22"/>
                <w:u w:val="single"/>
              </w:rPr>
            </w:pPr>
            <w:proofErr w:type="spellStart"/>
            <w:r w:rsidRPr="00CB5AC2">
              <w:rPr>
                <w:color w:val="000000" w:themeColor="text1"/>
                <w:sz w:val="22"/>
                <w:szCs w:val="22"/>
              </w:rPr>
              <w:t>наименорвание</w:t>
            </w:r>
            <w:proofErr w:type="spellEnd"/>
            <w:r w:rsidRPr="00CB5AC2">
              <w:rPr>
                <w:color w:val="000000" w:themeColor="text1"/>
                <w:sz w:val="22"/>
                <w:szCs w:val="22"/>
              </w:rPr>
              <w:t xml:space="preserve"> договора</w:t>
            </w:r>
          </w:p>
        </w:tc>
        <w:tc>
          <w:tcPr>
            <w:tcW w:w="2693" w:type="dxa"/>
          </w:tcPr>
          <w:p w:rsidR="00662B50" w:rsidRPr="00CB5AC2" w:rsidRDefault="00662B50" w:rsidP="00AD051C">
            <w:pPr>
              <w:rPr>
                <w:color w:val="000000" w:themeColor="text1"/>
                <w:sz w:val="22"/>
                <w:szCs w:val="22"/>
                <w:u w:val="single"/>
              </w:rPr>
            </w:pPr>
            <w:proofErr w:type="spellStart"/>
            <w:r w:rsidRPr="00CB5AC2">
              <w:rPr>
                <w:color w:val="000000" w:themeColor="text1"/>
                <w:sz w:val="22"/>
                <w:szCs w:val="22"/>
              </w:rPr>
              <w:t>номер</w:t>
            </w:r>
            <w:proofErr w:type="gramStart"/>
            <w:r w:rsidRPr="00CB5AC2">
              <w:rPr>
                <w:color w:val="000000" w:themeColor="text1"/>
                <w:sz w:val="22"/>
                <w:szCs w:val="22"/>
              </w:rPr>
              <w:t>,д</w:t>
            </w:r>
            <w:proofErr w:type="gramEnd"/>
            <w:r w:rsidRPr="00CB5AC2">
              <w:rPr>
                <w:color w:val="000000" w:themeColor="text1"/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701" w:type="dxa"/>
          </w:tcPr>
          <w:p w:rsidR="00662B50" w:rsidRPr="00CB5AC2" w:rsidRDefault="00662B50" w:rsidP="00AD051C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CB5AC2">
              <w:rPr>
                <w:color w:val="000000" w:themeColor="text1"/>
                <w:sz w:val="22"/>
                <w:szCs w:val="22"/>
              </w:rPr>
              <w:t>сумма</w:t>
            </w:r>
          </w:p>
        </w:tc>
        <w:tc>
          <w:tcPr>
            <w:tcW w:w="1842" w:type="dxa"/>
          </w:tcPr>
          <w:p w:rsidR="00662B50" w:rsidRPr="00CB5AC2" w:rsidRDefault="00662B50" w:rsidP="00AD051C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CB5AC2">
              <w:rPr>
                <w:color w:val="000000" w:themeColor="text1"/>
                <w:sz w:val="22"/>
                <w:szCs w:val="22"/>
              </w:rPr>
              <w:t>исполнение</w:t>
            </w:r>
          </w:p>
        </w:tc>
      </w:tr>
      <w:tr w:rsidR="00662B50" w:rsidRPr="00CB5AC2" w:rsidTr="00AD051C">
        <w:tc>
          <w:tcPr>
            <w:tcW w:w="709" w:type="dxa"/>
          </w:tcPr>
          <w:p w:rsidR="00662B50" w:rsidRPr="00CE567D" w:rsidRDefault="00662B50" w:rsidP="00AD051C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2268" w:type="dxa"/>
          </w:tcPr>
          <w:p w:rsidR="00662B50" w:rsidRPr="00CB5AC2" w:rsidRDefault="00662B50" w:rsidP="00AD051C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CB5AC2">
              <w:rPr>
                <w:color w:val="000000" w:themeColor="text1"/>
                <w:sz w:val="22"/>
                <w:szCs w:val="22"/>
              </w:rPr>
              <w:t xml:space="preserve">Шкаф железный </w:t>
            </w:r>
          </w:p>
        </w:tc>
        <w:tc>
          <w:tcPr>
            <w:tcW w:w="2693" w:type="dxa"/>
          </w:tcPr>
          <w:p w:rsidR="00662B50" w:rsidRPr="00CB5AC2" w:rsidRDefault="00662B50" w:rsidP="00AD051C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CB5AC2">
              <w:rPr>
                <w:color w:val="000000" w:themeColor="text1"/>
                <w:sz w:val="22"/>
                <w:szCs w:val="22"/>
              </w:rPr>
              <w:t>Контракт № 2021.022886 от 11.06.2021</w:t>
            </w:r>
          </w:p>
        </w:tc>
        <w:tc>
          <w:tcPr>
            <w:tcW w:w="1701" w:type="dxa"/>
          </w:tcPr>
          <w:p w:rsidR="00662B50" w:rsidRPr="00CB5AC2" w:rsidRDefault="00662B50" w:rsidP="00AD051C">
            <w:pPr>
              <w:rPr>
                <w:color w:val="000000" w:themeColor="text1"/>
                <w:sz w:val="22"/>
                <w:szCs w:val="22"/>
              </w:rPr>
            </w:pPr>
            <w:r w:rsidRPr="00CB5AC2">
              <w:rPr>
                <w:color w:val="000000" w:themeColor="text1"/>
                <w:sz w:val="22"/>
                <w:szCs w:val="22"/>
              </w:rPr>
              <w:t>94 800,00</w:t>
            </w:r>
          </w:p>
          <w:p w:rsidR="00662B50" w:rsidRPr="00CB5AC2" w:rsidRDefault="00662B50" w:rsidP="00AD051C">
            <w:pPr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1842" w:type="dxa"/>
          </w:tcPr>
          <w:p w:rsidR="00662B50" w:rsidRPr="00662B50" w:rsidRDefault="00662B50" w:rsidP="00AD051C">
            <w:pPr>
              <w:rPr>
                <w:color w:val="000000" w:themeColor="text1"/>
                <w:sz w:val="24"/>
                <w:szCs w:val="22"/>
                <w:u w:val="single"/>
              </w:rPr>
            </w:pPr>
            <w:r w:rsidRPr="00662B50">
              <w:rPr>
                <w:color w:val="000000" w:themeColor="text1"/>
                <w:sz w:val="24"/>
                <w:u w:val="single"/>
              </w:rPr>
              <w:t>Исполнено</w:t>
            </w:r>
          </w:p>
        </w:tc>
      </w:tr>
      <w:tr w:rsidR="00662B50" w:rsidRPr="00CB5AC2" w:rsidTr="00AD051C">
        <w:tc>
          <w:tcPr>
            <w:tcW w:w="709" w:type="dxa"/>
          </w:tcPr>
          <w:p w:rsidR="00662B50" w:rsidRPr="00CE567D" w:rsidRDefault="00662B50" w:rsidP="00AD051C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2268" w:type="dxa"/>
          </w:tcPr>
          <w:p w:rsidR="00662B50" w:rsidRPr="00CB5AC2" w:rsidRDefault="00662B50" w:rsidP="00AD051C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CB5AC2">
              <w:rPr>
                <w:color w:val="000000" w:themeColor="text1"/>
                <w:sz w:val="22"/>
                <w:szCs w:val="22"/>
              </w:rPr>
              <w:t xml:space="preserve">Зеркала </w:t>
            </w:r>
          </w:p>
        </w:tc>
        <w:tc>
          <w:tcPr>
            <w:tcW w:w="2693" w:type="dxa"/>
          </w:tcPr>
          <w:p w:rsidR="00662B50" w:rsidRPr="00CB5AC2" w:rsidRDefault="00662B50" w:rsidP="00AD051C">
            <w:pPr>
              <w:ind w:left="33"/>
              <w:rPr>
                <w:color w:val="000000" w:themeColor="text1"/>
                <w:sz w:val="22"/>
                <w:szCs w:val="22"/>
              </w:rPr>
            </w:pPr>
            <w:r w:rsidRPr="00CB5AC2">
              <w:rPr>
                <w:color w:val="000000" w:themeColor="text1"/>
                <w:sz w:val="22"/>
                <w:szCs w:val="22"/>
              </w:rPr>
              <w:t>Контракт № 2021.18062 от 18.06.2021</w:t>
            </w:r>
          </w:p>
        </w:tc>
        <w:tc>
          <w:tcPr>
            <w:tcW w:w="1701" w:type="dxa"/>
          </w:tcPr>
          <w:p w:rsidR="00662B50" w:rsidRPr="00CB5AC2" w:rsidRDefault="00662B50" w:rsidP="00AD051C">
            <w:pPr>
              <w:rPr>
                <w:color w:val="000000" w:themeColor="text1"/>
                <w:sz w:val="22"/>
                <w:szCs w:val="22"/>
              </w:rPr>
            </w:pPr>
            <w:r w:rsidRPr="00CB5AC2">
              <w:rPr>
                <w:color w:val="000000" w:themeColor="text1"/>
                <w:sz w:val="22"/>
                <w:szCs w:val="22"/>
              </w:rPr>
              <w:t>49 967,00</w:t>
            </w:r>
          </w:p>
          <w:p w:rsidR="00662B50" w:rsidRPr="00CB5AC2" w:rsidRDefault="00662B50" w:rsidP="00AD05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662B50" w:rsidRPr="00662B50" w:rsidRDefault="00662B50" w:rsidP="00AD051C">
            <w:pPr>
              <w:rPr>
                <w:sz w:val="24"/>
              </w:rPr>
            </w:pPr>
            <w:r w:rsidRPr="00662B50">
              <w:rPr>
                <w:color w:val="000000" w:themeColor="text1"/>
                <w:sz w:val="24"/>
                <w:u w:val="single"/>
              </w:rPr>
              <w:t>Исполнено</w:t>
            </w:r>
          </w:p>
        </w:tc>
      </w:tr>
      <w:tr w:rsidR="00662B50" w:rsidRPr="00CB5AC2" w:rsidTr="00AD051C">
        <w:tc>
          <w:tcPr>
            <w:tcW w:w="709" w:type="dxa"/>
          </w:tcPr>
          <w:p w:rsidR="00662B50" w:rsidRPr="00CE567D" w:rsidRDefault="00662B50" w:rsidP="00AD051C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2268" w:type="dxa"/>
          </w:tcPr>
          <w:p w:rsidR="00662B50" w:rsidRPr="00CB5AC2" w:rsidRDefault="00662B50" w:rsidP="00AD051C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CB5AC2">
              <w:rPr>
                <w:color w:val="000000" w:themeColor="text1"/>
                <w:sz w:val="22"/>
                <w:szCs w:val="22"/>
              </w:rPr>
              <w:t xml:space="preserve">Стулья складные </w:t>
            </w:r>
          </w:p>
        </w:tc>
        <w:tc>
          <w:tcPr>
            <w:tcW w:w="2693" w:type="dxa"/>
          </w:tcPr>
          <w:p w:rsidR="00662B50" w:rsidRPr="00CB5AC2" w:rsidRDefault="00662B50" w:rsidP="00AD051C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CB5AC2">
              <w:rPr>
                <w:color w:val="000000" w:themeColor="text1"/>
                <w:sz w:val="22"/>
                <w:szCs w:val="22"/>
              </w:rPr>
              <w:t>Контракт №4 от 11.06.2021</w:t>
            </w:r>
          </w:p>
        </w:tc>
        <w:tc>
          <w:tcPr>
            <w:tcW w:w="1701" w:type="dxa"/>
          </w:tcPr>
          <w:p w:rsidR="00662B50" w:rsidRPr="00CB5AC2" w:rsidRDefault="00662B50" w:rsidP="00AD051C">
            <w:pPr>
              <w:rPr>
                <w:color w:val="000000" w:themeColor="text1"/>
                <w:sz w:val="22"/>
                <w:szCs w:val="22"/>
              </w:rPr>
            </w:pPr>
            <w:r w:rsidRPr="00CB5AC2">
              <w:rPr>
                <w:color w:val="000000" w:themeColor="text1"/>
                <w:sz w:val="22"/>
                <w:szCs w:val="22"/>
              </w:rPr>
              <w:t>211 000,00</w:t>
            </w:r>
          </w:p>
          <w:p w:rsidR="00662B50" w:rsidRPr="00CB5AC2" w:rsidRDefault="00662B50" w:rsidP="00AD051C">
            <w:pPr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1842" w:type="dxa"/>
          </w:tcPr>
          <w:p w:rsidR="00662B50" w:rsidRPr="00662B50" w:rsidRDefault="00662B50" w:rsidP="00AD051C">
            <w:pPr>
              <w:rPr>
                <w:sz w:val="24"/>
              </w:rPr>
            </w:pPr>
            <w:r w:rsidRPr="00662B50">
              <w:rPr>
                <w:color w:val="000000" w:themeColor="text1"/>
                <w:sz w:val="24"/>
                <w:u w:val="single"/>
              </w:rPr>
              <w:t>Исполнено</w:t>
            </w:r>
          </w:p>
        </w:tc>
      </w:tr>
      <w:tr w:rsidR="00662B50" w:rsidRPr="00CB5AC2" w:rsidTr="00AD051C">
        <w:tc>
          <w:tcPr>
            <w:tcW w:w="709" w:type="dxa"/>
          </w:tcPr>
          <w:p w:rsidR="00662B50" w:rsidRPr="00CE567D" w:rsidRDefault="00662B50" w:rsidP="00AD051C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2268" w:type="dxa"/>
          </w:tcPr>
          <w:p w:rsidR="00662B50" w:rsidRPr="00CB5AC2" w:rsidRDefault="00662B50" w:rsidP="00AD051C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CB5AC2">
              <w:rPr>
                <w:color w:val="000000" w:themeColor="text1"/>
                <w:sz w:val="22"/>
                <w:szCs w:val="22"/>
              </w:rPr>
              <w:t xml:space="preserve">Стенка шведская </w:t>
            </w:r>
          </w:p>
        </w:tc>
        <w:tc>
          <w:tcPr>
            <w:tcW w:w="2693" w:type="dxa"/>
          </w:tcPr>
          <w:p w:rsidR="00662B50" w:rsidRPr="00CB5AC2" w:rsidRDefault="00662B50" w:rsidP="00AD051C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CB5AC2">
              <w:rPr>
                <w:color w:val="000000" w:themeColor="text1"/>
                <w:sz w:val="22"/>
                <w:szCs w:val="22"/>
              </w:rPr>
              <w:t>Контракт №2021.18061 от 18.06.2021</w:t>
            </w:r>
          </w:p>
        </w:tc>
        <w:tc>
          <w:tcPr>
            <w:tcW w:w="1701" w:type="dxa"/>
          </w:tcPr>
          <w:p w:rsidR="00662B50" w:rsidRPr="00CB5AC2" w:rsidRDefault="00662B50" w:rsidP="00AD051C">
            <w:pPr>
              <w:rPr>
                <w:color w:val="000000" w:themeColor="text1"/>
                <w:sz w:val="22"/>
                <w:szCs w:val="22"/>
              </w:rPr>
            </w:pPr>
            <w:r w:rsidRPr="00CB5AC2">
              <w:rPr>
                <w:color w:val="000000" w:themeColor="text1"/>
                <w:sz w:val="22"/>
                <w:szCs w:val="22"/>
              </w:rPr>
              <w:t>17 958,00</w:t>
            </w:r>
          </w:p>
          <w:p w:rsidR="00662B50" w:rsidRPr="00CB5AC2" w:rsidRDefault="00662B50" w:rsidP="00AD051C">
            <w:pPr>
              <w:rPr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1842" w:type="dxa"/>
          </w:tcPr>
          <w:p w:rsidR="00662B50" w:rsidRPr="00662B50" w:rsidRDefault="00662B50" w:rsidP="00AD051C">
            <w:pPr>
              <w:rPr>
                <w:sz w:val="24"/>
              </w:rPr>
            </w:pPr>
            <w:r w:rsidRPr="00662B50">
              <w:rPr>
                <w:color w:val="000000" w:themeColor="text1"/>
                <w:sz w:val="24"/>
                <w:u w:val="single"/>
              </w:rPr>
              <w:t>Исполнено</w:t>
            </w:r>
          </w:p>
        </w:tc>
      </w:tr>
      <w:tr w:rsidR="00662B50" w:rsidRPr="00CB5AC2" w:rsidTr="00AD051C">
        <w:tc>
          <w:tcPr>
            <w:tcW w:w="709" w:type="dxa"/>
          </w:tcPr>
          <w:p w:rsidR="00662B50" w:rsidRPr="00CE567D" w:rsidRDefault="00662B50" w:rsidP="00AD051C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2268" w:type="dxa"/>
          </w:tcPr>
          <w:p w:rsidR="00662B50" w:rsidRPr="00CB5AC2" w:rsidRDefault="00662B50" w:rsidP="00AD051C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CB5AC2">
              <w:rPr>
                <w:color w:val="000000" w:themeColor="text1"/>
                <w:sz w:val="22"/>
                <w:szCs w:val="22"/>
              </w:rPr>
              <w:t xml:space="preserve">Артистическая </w:t>
            </w:r>
          </w:p>
        </w:tc>
        <w:tc>
          <w:tcPr>
            <w:tcW w:w="2693" w:type="dxa"/>
          </w:tcPr>
          <w:p w:rsidR="00662B50" w:rsidRPr="00CB5AC2" w:rsidRDefault="00662B50" w:rsidP="00AD051C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CB5AC2">
              <w:rPr>
                <w:color w:val="000000" w:themeColor="text1"/>
                <w:sz w:val="22"/>
                <w:szCs w:val="22"/>
              </w:rPr>
              <w:t>Контракт №2021.20061 от 20.06.2021</w:t>
            </w:r>
          </w:p>
        </w:tc>
        <w:tc>
          <w:tcPr>
            <w:tcW w:w="1701" w:type="dxa"/>
          </w:tcPr>
          <w:p w:rsidR="00662B50" w:rsidRPr="00CB5AC2" w:rsidRDefault="00662B50" w:rsidP="00AD051C">
            <w:pPr>
              <w:rPr>
                <w:color w:val="000000" w:themeColor="text1"/>
                <w:sz w:val="22"/>
                <w:szCs w:val="22"/>
              </w:rPr>
            </w:pPr>
            <w:r w:rsidRPr="00CB5AC2">
              <w:rPr>
                <w:color w:val="000000" w:themeColor="text1"/>
                <w:sz w:val="22"/>
                <w:szCs w:val="22"/>
              </w:rPr>
              <w:t>46 515,00</w:t>
            </w:r>
          </w:p>
          <w:p w:rsidR="00662B50" w:rsidRPr="00CB5AC2" w:rsidRDefault="00662B50" w:rsidP="00AD051C">
            <w:pPr>
              <w:rPr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1842" w:type="dxa"/>
          </w:tcPr>
          <w:p w:rsidR="00662B50" w:rsidRPr="00662B50" w:rsidRDefault="00662B50" w:rsidP="00AD051C">
            <w:pPr>
              <w:rPr>
                <w:sz w:val="24"/>
              </w:rPr>
            </w:pPr>
            <w:r w:rsidRPr="00662B50">
              <w:rPr>
                <w:color w:val="000000" w:themeColor="text1"/>
                <w:sz w:val="24"/>
                <w:u w:val="single"/>
              </w:rPr>
              <w:t>Исполнено</w:t>
            </w:r>
          </w:p>
        </w:tc>
      </w:tr>
      <w:tr w:rsidR="00662B50" w:rsidRPr="00CB5AC2" w:rsidTr="00AD051C">
        <w:tc>
          <w:tcPr>
            <w:tcW w:w="709" w:type="dxa"/>
          </w:tcPr>
          <w:p w:rsidR="00662B50" w:rsidRPr="00CE567D" w:rsidRDefault="00662B50" w:rsidP="00AD051C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2268" w:type="dxa"/>
          </w:tcPr>
          <w:p w:rsidR="00662B50" w:rsidRPr="00CB5AC2" w:rsidRDefault="00662B50" w:rsidP="00AD051C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CB5AC2">
              <w:rPr>
                <w:color w:val="000000" w:themeColor="text1"/>
                <w:sz w:val="22"/>
                <w:szCs w:val="22"/>
              </w:rPr>
              <w:t xml:space="preserve">Диваны и пуфы </w:t>
            </w:r>
          </w:p>
        </w:tc>
        <w:tc>
          <w:tcPr>
            <w:tcW w:w="2693" w:type="dxa"/>
          </w:tcPr>
          <w:p w:rsidR="00662B50" w:rsidRPr="00CB5AC2" w:rsidRDefault="00662B50" w:rsidP="00AD051C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CB5AC2">
              <w:rPr>
                <w:color w:val="000000" w:themeColor="text1"/>
                <w:sz w:val="22"/>
                <w:szCs w:val="22"/>
              </w:rPr>
              <w:t>Контракт №2021.18063 от 18.06.2021</w:t>
            </w:r>
          </w:p>
        </w:tc>
        <w:tc>
          <w:tcPr>
            <w:tcW w:w="1701" w:type="dxa"/>
          </w:tcPr>
          <w:p w:rsidR="00662B50" w:rsidRPr="00CB5AC2" w:rsidRDefault="00662B50" w:rsidP="00AD051C">
            <w:pPr>
              <w:rPr>
                <w:color w:val="000000" w:themeColor="text1"/>
                <w:sz w:val="22"/>
                <w:szCs w:val="22"/>
              </w:rPr>
            </w:pPr>
            <w:r w:rsidRPr="00CB5AC2">
              <w:rPr>
                <w:color w:val="000000" w:themeColor="text1"/>
                <w:sz w:val="22"/>
                <w:szCs w:val="22"/>
              </w:rPr>
              <w:t>145 000,00</w:t>
            </w:r>
          </w:p>
          <w:p w:rsidR="00662B50" w:rsidRPr="00CB5AC2" w:rsidRDefault="00662B50" w:rsidP="00AD051C">
            <w:pPr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1842" w:type="dxa"/>
          </w:tcPr>
          <w:p w:rsidR="00662B50" w:rsidRPr="00662B50" w:rsidRDefault="00662B50" w:rsidP="00AD051C">
            <w:pPr>
              <w:rPr>
                <w:sz w:val="24"/>
              </w:rPr>
            </w:pPr>
            <w:r w:rsidRPr="00662B50">
              <w:rPr>
                <w:color w:val="000000" w:themeColor="text1"/>
                <w:sz w:val="24"/>
                <w:u w:val="single"/>
              </w:rPr>
              <w:t>Исполнено</w:t>
            </w:r>
          </w:p>
        </w:tc>
      </w:tr>
      <w:tr w:rsidR="00662B50" w:rsidRPr="00CB5AC2" w:rsidTr="00AD051C">
        <w:tc>
          <w:tcPr>
            <w:tcW w:w="709" w:type="dxa"/>
          </w:tcPr>
          <w:p w:rsidR="00662B50" w:rsidRPr="00CE567D" w:rsidRDefault="00662B50" w:rsidP="00AD051C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2268" w:type="dxa"/>
          </w:tcPr>
          <w:p w:rsidR="00662B50" w:rsidRPr="00CB5AC2" w:rsidRDefault="00662B50" w:rsidP="00AD051C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CB5AC2">
              <w:rPr>
                <w:color w:val="000000" w:themeColor="text1"/>
                <w:sz w:val="22"/>
                <w:szCs w:val="22"/>
              </w:rPr>
              <w:t xml:space="preserve">Стол </w:t>
            </w:r>
            <w:r w:rsidRPr="00CB5AC2">
              <w:rPr>
                <w:color w:val="000000" w:themeColor="text1"/>
                <w:sz w:val="22"/>
                <w:szCs w:val="22"/>
              </w:rPr>
              <w:lastRenderedPageBreak/>
              <w:t xml:space="preserve">специализированный </w:t>
            </w:r>
          </w:p>
        </w:tc>
        <w:tc>
          <w:tcPr>
            <w:tcW w:w="2693" w:type="dxa"/>
          </w:tcPr>
          <w:p w:rsidR="00662B50" w:rsidRPr="00CB5AC2" w:rsidRDefault="00662B50" w:rsidP="00AD051C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CB5AC2">
              <w:rPr>
                <w:color w:val="000000" w:themeColor="text1"/>
                <w:sz w:val="22"/>
                <w:szCs w:val="22"/>
              </w:rPr>
              <w:lastRenderedPageBreak/>
              <w:t xml:space="preserve">Контракт№ 2021.16081 от </w:t>
            </w:r>
            <w:r w:rsidRPr="00CB5AC2">
              <w:rPr>
                <w:color w:val="000000" w:themeColor="text1"/>
                <w:sz w:val="22"/>
                <w:szCs w:val="22"/>
              </w:rPr>
              <w:lastRenderedPageBreak/>
              <w:t>16.08.2021</w:t>
            </w:r>
          </w:p>
        </w:tc>
        <w:tc>
          <w:tcPr>
            <w:tcW w:w="1701" w:type="dxa"/>
          </w:tcPr>
          <w:p w:rsidR="00662B50" w:rsidRPr="00CB5AC2" w:rsidRDefault="00662B50" w:rsidP="00AD051C">
            <w:pPr>
              <w:rPr>
                <w:color w:val="000000" w:themeColor="text1"/>
                <w:sz w:val="22"/>
                <w:szCs w:val="22"/>
              </w:rPr>
            </w:pPr>
            <w:r w:rsidRPr="00CB5AC2">
              <w:rPr>
                <w:color w:val="000000" w:themeColor="text1"/>
                <w:sz w:val="22"/>
                <w:szCs w:val="22"/>
              </w:rPr>
              <w:lastRenderedPageBreak/>
              <w:t>49998,00</w:t>
            </w:r>
          </w:p>
          <w:p w:rsidR="00662B50" w:rsidRPr="00CB5AC2" w:rsidRDefault="00662B50" w:rsidP="00AD051C">
            <w:pPr>
              <w:rPr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1842" w:type="dxa"/>
          </w:tcPr>
          <w:p w:rsidR="00662B50" w:rsidRPr="00662B50" w:rsidRDefault="00662B50" w:rsidP="00AD051C">
            <w:pPr>
              <w:rPr>
                <w:sz w:val="24"/>
              </w:rPr>
            </w:pPr>
            <w:r w:rsidRPr="00662B50">
              <w:rPr>
                <w:color w:val="000000" w:themeColor="text1"/>
                <w:sz w:val="24"/>
                <w:u w:val="single"/>
              </w:rPr>
              <w:lastRenderedPageBreak/>
              <w:t>Исполнено</w:t>
            </w:r>
          </w:p>
        </w:tc>
      </w:tr>
      <w:tr w:rsidR="00662B50" w:rsidRPr="00CB5AC2" w:rsidTr="00AD051C">
        <w:tc>
          <w:tcPr>
            <w:tcW w:w="709" w:type="dxa"/>
          </w:tcPr>
          <w:p w:rsidR="00662B50" w:rsidRPr="00CE567D" w:rsidRDefault="00662B50" w:rsidP="00AD051C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2268" w:type="dxa"/>
          </w:tcPr>
          <w:p w:rsidR="00662B50" w:rsidRPr="00CB5AC2" w:rsidRDefault="00662B50" w:rsidP="00AD051C">
            <w:pPr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CB5AC2">
              <w:rPr>
                <w:color w:val="000000" w:themeColor="text1"/>
                <w:sz w:val="22"/>
                <w:szCs w:val="22"/>
              </w:rPr>
              <w:t xml:space="preserve">Интерактивная доска </w:t>
            </w:r>
          </w:p>
        </w:tc>
        <w:tc>
          <w:tcPr>
            <w:tcW w:w="2693" w:type="dxa"/>
          </w:tcPr>
          <w:p w:rsidR="00662B50" w:rsidRPr="00CB5AC2" w:rsidRDefault="00662B50" w:rsidP="00AD051C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CB5AC2">
              <w:rPr>
                <w:color w:val="000000" w:themeColor="text1"/>
                <w:sz w:val="22"/>
                <w:szCs w:val="22"/>
              </w:rPr>
              <w:t>Контракт № 2021.28061 от 28.06.2021</w:t>
            </w:r>
          </w:p>
        </w:tc>
        <w:tc>
          <w:tcPr>
            <w:tcW w:w="1701" w:type="dxa"/>
          </w:tcPr>
          <w:p w:rsidR="00662B50" w:rsidRPr="00CB5AC2" w:rsidRDefault="00662B50" w:rsidP="00AD051C">
            <w:pPr>
              <w:rPr>
                <w:color w:val="000000" w:themeColor="text1"/>
                <w:sz w:val="22"/>
                <w:szCs w:val="22"/>
              </w:rPr>
            </w:pPr>
            <w:r w:rsidRPr="00CB5AC2">
              <w:rPr>
                <w:color w:val="000000" w:themeColor="text1"/>
                <w:sz w:val="22"/>
                <w:szCs w:val="22"/>
              </w:rPr>
              <w:t>279 990,00</w:t>
            </w:r>
          </w:p>
          <w:p w:rsidR="00662B50" w:rsidRPr="00CB5AC2" w:rsidRDefault="00662B50" w:rsidP="00AD051C">
            <w:pPr>
              <w:rPr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1842" w:type="dxa"/>
          </w:tcPr>
          <w:p w:rsidR="00662B50" w:rsidRPr="00662B50" w:rsidRDefault="00662B50" w:rsidP="00AD051C">
            <w:pPr>
              <w:rPr>
                <w:sz w:val="24"/>
              </w:rPr>
            </w:pPr>
            <w:r w:rsidRPr="00662B50">
              <w:rPr>
                <w:color w:val="000000" w:themeColor="text1"/>
                <w:sz w:val="24"/>
                <w:u w:val="single"/>
              </w:rPr>
              <w:t>Исполнено</w:t>
            </w:r>
          </w:p>
        </w:tc>
      </w:tr>
      <w:tr w:rsidR="00662B50" w:rsidRPr="00CB5AC2" w:rsidTr="00AD051C">
        <w:tc>
          <w:tcPr>
            <w:tcW w:w="709" w:type="dxa"/>
          </w:tcPr>
          <w:p w:rsidR="00662B50" w:rsidRPr="00CE567D" w:rsidRDefault="00662B50" w:rsidP="00AD051C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2268" w:type="dxa"/>
          </w:tcPr>
          <w:p w:rsidR="00662B50" w:rsidRPr="00CB5AC2" w:rsidRDefault="00662B50" w:rsidP="00AD051C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CB5AC2">
              <w:rPr>
                <w:color w:val="000000" w:themeColor="text1"/>
                <w:sz w:val="22"/>
                <w:szCs w:val="22"/>
              </w:rPr>
              <w:t xml:space="preserve">Мебель офисная </w:t>
            </w:r>
          </w:p>
        </w:tc>
        <w:tc>
          <w:tcPr>
            <w:tcW w:w="2693" w:type="dxa"/>
          </w:tcPr>
          <w:p w:rsidR="00662B50" w:rsidRPr="00CB5AC2" w:rsidRDefault="00662B50" w:rsidP="00AD051C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CB5AC2">
              <w:rPr>
                <w:color w:val="000000" w:themeColor="text1"/>
                <w:sz w:val="22"/>
                <w:szCs w:val="22"/>
              </w:rPr>
              <w:t>Контракт № 2021.11061 от 11.06.2021</w:t>
            </w:r>
          </w:p>
        </w:tc>
        <w:tc>
          <w:tcPr>
            <w:tcW w:w="1701" w:type="dxa"/>
          </w:tcPr>
          <w:p w:rsidR="00662B50" w:rsidRPr="00CB5AC2" w:rsidRDefault="00662B50" w:rsidP="00AD051C">
            <w:pPr>
              <w:rPr>
                <w:color w:val="000000" w:themeColor="text1"/>
                <w:sz w:val="22"/>
                <w:szCs w:val="22"/>
              </w:rPr>
            </w:pPr>
            <w:r w:rsidRPr="00CB5AC2">
              <w:rPr>
                <w:color w:val="000000" w:themeColor="text1"/>
                <w:sz w:val="22"/>
                <w:szCs w:val="22"/>
              </w:rPr>
              <w:t>338 415,00</w:t>
            </w:r>
          </w:p>
          <w:p w:rsidR="00662B50" w:rsidRPr="00CB5AC2" w:rsidRDefault="00662B50" w:rsidP="00AD051C">
            <w:pPr>
              <w:rPr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1842" w:type="dxa"/>
          </w:tcPr>
          <w:p w:rsidR="00662B50" w:rsidRPr="00662B50" w:rsidRDefault="00662B50" w:rsidP="00AD051C">
            <w:pPr>
              <w:rPr>
                <w:sz w:val="24"/>
              </w:rPr>
            </w:pPr>
            <w:r w:rsidRPr="00662B50">
              <w:rPr>
                <w:color w:val="000000" w:themeColor="text1"/>
                <w:sz w:val="24"/>
                <w:u w:val="single"/>
              </w:rPr>
              <w:t>Исполнено</w:t>
            </w:r>
          </w:p>
        </w:tc>
      </w:tr>
      <w:tr w:rsidR="00662B50" w:rsidRPr="00CB5AC2" w:rsidTr="00AD051C">
        <w:tc>
          <w:tcPr>
            <w:tcW w:w="709" w:type="dxa"/>
          </w:tcPr>
          <w:p w:rsidR="00662B50" w:rsidRPr="00CE567D" w:rsidRDefault="00662B50" w:rsidP="00AD051C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2268" w:type="dxa"/>
          </w:tcPr>
          <w:p w:rsidR="00662B50" w:rsidRPr="00CB5AC2" w:rsidRDefault="00662B50" w:rsidP="00AD051C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CB5AC2">
              <w:rPr>
                <w:color w:val="000000" w:themeColor="text1"/>
                <w:sz w:val="22"/>
                <w:szCs w:val="22"/>
              </w:rPr>
              <w:t xml:space="preserve">Гардероб </w:t>
            </w:r>
          </w:p>
        </w:tc>
        <w:tc>
          <w:tcPr>
            <w:tcW w:w="2693" w:type="dxa"/>
          </w:tcPr>
          <w:p w:rsidR="00662B50" w:rsidRPr="00CB5AC2" w:rsidRDefault="00662B50" w:rsidP="00AD051C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CB5AC2">
              <w:rPr>
                <w:color w:val="000000" w:themeColor="text1"/>
                <w:sz w:val="22"/>
                <w:szCs w:val="22"/>
              </w:rPr>
              <w:t>Контракт 2021.18064 от 30.06.2021</w:t>
            </w:r>
          </w:p>
        </w:tc>
        <w:tc>
          <w:tcPr>
            <w:tcW w:w="1701" w:type="dxa"/>
          </w:tcPr>
          <w:p w:rsidR="00662B50" w:rsidRPr="00CB5AC2" w:rsidRDefault="00662B50" w:rsidP="00AD051C">
            <w:pPr>
              <w:rPr>
                <w:color w:val="000000" w:themeColor="text1"/>
                <w:sz w:val="22"/>
                <w:szCs w:val="22"/>
              </w:rPr>
            </w:pPr>
            <w:r w:rsidRPr="00CB5AC2">
              <w:rPr>
                <w:color w:val="000000" w:themeColor="text1"/>
                <w:sz w:val="22"/>
                <w:szCs w:val="22"/>
              </w:rPr>
              <w:t>48 200,00</w:t>
            </w:r>
          </w:p>
          <w:p w:rsidR="00662B50" w:rsidRPr="00CB5AC2" w:rsidRDefault="00662B50" w:rsidP="00AD051C">
            <w:pPr>
              <w:rPr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1842" w:type="dxa"/>
          </w:tcPr>
          <w:p w:rsidR="00662B50" w:rsidRPr="00662B50" w:rsidRDefault="00662B50" w:rsidP="00AD051C">
            <w:pPr>
              <w:rPr>
                <w:sz w:val="24"/>
              </w:rPr>
            </w:pPr>
            <w:r w:rsidRPr="00662B50">
              <w:rPr>
                <w:color w:val="000000" w:themeColor="text1"/>
                <w:sz w:val="24"/>
                <w:u w:val="single"/>
              </w:rPr>
              <w:t>Исполнено</w:t>
            </w:r>
          </w:p>
        </w:tc>
      </w:tr>
      <w:tr w:rsidR="00662B50" w:rsidRPr="00CB5AC2" w:rsidTr="00AD051C">
        <w:tc>
          <w:tcPr>
            <w:tcW w:w="709" w:type="dxa"/>
          </w:tcPr>
          <w:p w:rsidR="00662B50" w:rsidRPr="00CE567D" w:rsidRDefault="00662B50" w:rsidP="00AD051C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2268" w:type="dxa"/>
          </w:tcPr>
          <w:p w:rsidR="00662B50" w:rsidRPr="00CB5AC2" w:rsidRDefault="00662B50" w:rsidP="00AD051C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CB5AC2">
              <w:rPr>
                <w:color w:val="000000" w:themeColor="text1"/>
                <w:sz w:val="22"/>
                <w:szCs w:val="22"/>
              </w:rPr>
              <w:t xml:space="preserve">Механика сцены </w:t>
            </w:r>
          </w:p>
        </w:tc>
        <w:tc>
          <w:tcPr>
            <w:tcW w:w="2693" w:type="dxa"/>
          </w:tcPr>
          <w:p w:rsidR="00662B50" w:rsidRPr="00CB5AC2" w:rsidRDefault="00662B50" w:rsidP="00AD051C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CB5AC2">
              <w:rPr>
                <w:color w:val="000000" w:themeColor="text1"/>
                <w:sz w:val="22"/>
                <w:szCs w:val="22"/>
              </w:rPr>
              <w:t>Контракт № 31/21 от 18.06.2021</w:t>
            </w:r>
          </w:p>
        </w:tc>
        <w:tc>
          <w:tcPr>
            <w:tcW w:w="1701" w:type="dxa"/>
          </w:tcPr>
          <w:p w:rsidR="00662B50" w:rsidRPr="00CB5AC2" w:rsidRDefault="00662B50" w:rsidP="00AD051C">
            <w:pPr>
              <w:rPr>
                <w:color w:val="000000" w:themeColor="text1"/>
                <w:sz w:val="22"/>
                <w:szCs w:val="22"/>
              </w:rPr>
            </w:pPr>
            <w:r w:rsidRPr="00CB5AC2">
              <w:rPr>
                <w:color w:val="000000" w:themeColor="text1"/>
                <w:sz w:val="22"/>
                <w:szCs w:val="22"/>
              </w:rPr>
              <w:t>185 623,00</w:t>
            </w:r>
          </w:p>
          <w:p w:rsidR="00662B50" w:rsidRPr="00CB5AC2" w:rsidRDefault="00662B50" w:rsidP="00AD051C">
            <w:pPr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1842" w:type="dxa"/>
          </w:tcPr>
          <w:p w:rsidR="00662B50" w:rsidRPr="00662B50" w:rsidRDefault="00662B50" w:rsidP="00AD051C">
            <w:pPr>
              <w:rPr>
                <w:sz w:val="24"/>
              </w:rPr>
            </w:pPr>
            <w:r w:rsidRPr="00662B50">
              <w:rPr>
                <w:color w:val="000000" w:themeColor="text1"/>
                <w:sz w:val="24"/>
                <w:u w:val="single"/>
              </w:rPr>
              <w:t>Исполнено</w:t>
            </w:r>
          </w:p>
        </w:tc>
      </w:tr>
      <w:tr w:rsidR="00662B50" w:rsidRPr="00CB5AC2" w:rsidTr="00AD051C">
        <w:tc>
          <w:tcPr>
            <w:tcW w:w="709" w:type="dxa"/>
          </w:tcPr>
          <w:p w:rsidR="00662B50" w:rsidRPr="00CE567D" w:rsidRDefault="00662B50" w:rsidP="00AD051C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2268" w:type="dxa"/>
          </w:tcPr>
          <w:p w:rsidR="00662B50" w:rsidRPr="00CB5AC2" w:rsidRDefault="00662B50" w:rsidP="00AD051C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CB5AC2">
              <w:rPr>
                <w:color w:val="000000" w:themeColor="text1"/>
                <w:sz w:val="22"/>
                <w:szCs w:val="22"/>
              </w:rPr>
              <w:t xml:space="preserve">Текстиль </w:t>
            </w:r>
          </w:p>
        </w:tc>
        <w:tc>
          <w:tcPr>
            <w:tcW w:w="2693" w:type="dxa"/>
          </w:tcPr>
          <w:p w:rsidR="00662B50" w:rsidRPr="00CB5AC2" w:rsidRDefault="00662B50" w:rsidP="00AD051C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CB5AC2">
              <w:rPr>
                <w:color w:val="000000" w:themeColor="text1"/>
                <w:sz w:val="22"/>
                <w:szCs w:val="22"/>
              </w:rPr>
              <w:t>Контракт № 28 от 23.07.2021</w:t>
            </w:r>
          </w:p>
        </w:tc>
        <w:tc>
          <w:tcPr>
            <w:tcW w:w="1701" w:type="dxa"/>
          </w:tcPr>
          <w:p w:rsidR="00662B50" w:rsidRPr="00CB5AC2" w:rsidRDefault="00662B50" w:rsidP="00AD051C">
            <w:pPr>
              <w:rPr>
                <w:color w:val="000000" w:themeColor="text1"/>
                <w:sz w:val="22"/>
                <w:szCs w:val="22"/>
              </w:rPr>
            </w:pPr>
            <w:r w:rsidRPr="00CB5AC2">
              <w:rPr>
                <w:color w:val="000000" w:themeColor="text1"/>
                <w:sz w:val="22"/>
                <w:szCs w:val="22"/>
              </w:rPr>
              <w:t>363000,00</w:t>
            </w:r>
          </w:p>
          <w:p w:rsidR="00662B50" w:rsidRPr="00CB5AC2" w:rsidRDefault="00662B50" w:rsidP="00AD051C">
            <w:pPr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1842" w:type="dxa"/>
          </w:tcPr>
          <w:p w:rsidR="00662B50" w:rsidRPr="00662B50" w:rsidRDefault="00662B50" w:rsidP="00AD051C">
            <w:pPr>
              <w:rPr>
                <w:sz w:val="24"/>
              </w:rPr>
            </w:pPr>
            <w:r w:rsidRPr="00662B50">
              <w:rPr>
                <w:color w:val="000000" w:themeColor="text1"/>
                <w:sz w:val="24"/>
                <w:u w:val="single"/>
              </w:rPr>
              <w:t>Исполнено</w:t>
            </w:r>
          </w:p>
        </w:tc>
      </w:tr>
      <w:tr w:rsidR="00662B50" w:rsidRPr="00CB5AC2" w:rsidTr="00AD051C">
        <w:tc>
          <w:tcPr>
            <w:tcW w:w="709" w:type="dxa"/>
          </w:tcPr>
          <w:p w:rsidR="00662B50" w:rsidRPr="00CE567D" w:rsidRDefault="00662B50" w:rsidP="00AD051C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2268" w:type="dxa"/>
          </w:tcPr>
          <w:p w:rsidR="00662B50" w:rsidRPr="00CB5AC2" w:rsidRDefault="00662B50" w:rsidP="00AD051C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CB5AC2">
              <w:rPr>
                <w:color w:val="000000" w:themeColor="text1"/>
                <w:sz w:val="22"/>
                <w:szCs w:val="22"/>
              </w:rPr>
              <w:t xml:space="preserve">Стеллаж </w:t>
            </w:r>
          </w:p>
        </w:tc>
        <w:tc>
          <w:tcPr>
            <w:tcW w:w="2693" w:type="dxa"/>
          </w:tcPr>
          <w:p w:rsidR="00662B50" w:rsidRPr="00CB5AC2" w:rsidRDefault="00662B50" w:rsidP="00AD051C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CB5AC2">
              <w:rPr>
                <w:color w:val="000000" w:themeColor="text1"/>
                <w:sz w:val="22"/>
                <w:szCs w:val="22"/>
              </w:rPr>
              <w:t>Договор № 734199 от 05.08.2021</w:t>
            </w:r>
          </w:p>
        </w:tc>
        <w:tc>
          <w:tcPr>
            <w:tcW w:w="1701" w:type="dxa"/>
          </w:tcPr>
          <w:p w:rsidR="00662B50" w:rsidRPr="00CB5AC2" w:rsidRDefault="00662B50" w:rsidP="00AD051C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CB5AC2">
              <w:rPr>
                <w:color w:val="000000" w:themeColor="text1"/>
                <w:sz w:val="22"/>
                <w:szCs w:val="22"/>
              </w:rPr>
              <w:t>24489,00</w:t>
            </w:r>
          </w:p>
        </w:tc>
        <w:tc>
          <w:tcPr>
            <w:tcW w:w="1842" w:type="dxa"/>
          </w:tcPr>
          <w:p w:rsidR="00662B50" w:rsidRPr="00662B50" w:rsidRDefault="00662B50" w:rsidP="00AD051C">
            <w:pPr>
              <w:rPr>
                <w:sz w:val="24"/>
              </w:rPr>
            </w:pPr>
            <w:r w:rsidRPr="00662B50">
              <w:rPr>
                <w:color w:val="000000" w:themeColor="text1"/>
                <w:sz w:val="24"/>
                <w:u w:val="single"/>
              </w:rPr>
              <w:t>Исполнено</w:t>
            </w:r>
          </w:p>
        </w:tc>
      </w:tr>
      <w:tr w:rsidR="00662B50" w:rsidRPr="00CB5AC2" w:rsidTr="00AD051C">
        <w:tc>
          <w:tcPr>
            <w:tcW w:w="709" w:type="dxa"/>
          </w:tcPr>
          <w:p w:rsidR="00662B50" w:rsidRPr="00CE567D" w:rsidRDefault="00662B50" w:rsidP="00AD051C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2268" w:type="dxa"/>
          </w:tcPr>
          <w:p w:rsidR="00662B50" w:rsidRPr="00CB5AC2" w:rsidRDefault="00662B50" w:rsidP="00AD051C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CB5AC2">
              <w:rPr>
                <w:color w:val="000000" w:themeColor="text1"/>
                <w:sz w:val="22"/>
                <w:szCs w:val="22"/>
              </w:rPr>
              <w:t xml:space="preserve">Модуль выставочный  </w:t>
            </w:r>
          </w:p>
        </w:tc>
        <w:tc>
          <w:tcPr>
            <w:tcW w:w="2693" w:type="dxa"/>
          </w:tcPr>
          <w:p w:rsidR="00662B50" w:rsidRPr="00CB5AC2" w:rsidRDefault="00662B50" w:rsidP="00AD051C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CB5AC2">
              <w:rPr>
                <w:color w:val="000000" w:themeColor="text1"/>
                <w:sz w:val="22"/>
                <w:szCs w:val="22"/>
              </w:rPr>
              <w:t>Договор № 1 от 12.08.2021</w:t>
            </w:r>
          </w:p>
        </w:tc>
        <w:tc>
          <w:tcPr>
            <w:tcW w:w="1701" w:type="dxa"/>
          </w:tcPr>
          <w:p w:rsidR="00662B50" w:rsidRPr="00CB5AC2" w:rsidRDefault="00662B50" w:rsidP="00AD051C">
            <w:pPr>
              <w:rPr>
                <w:color w:val="000000" w:themeColor="text1"/>
                <w:sz w:val="22"/>
                <w:szCs w:val="22"/>
              </w:rPr>
            </w:pPr>
            <w:r w:rsidRPr="00CB5AC2">
              <w:rPr>
                <w:color w:val="000000" w:themeColor="text1"/>
                <w:sz w:val="22"/>
                <w:szCs w:val="22"/>
              </w:rPr>
              <w:t>43200,00</w:t>
            </w:r>
          </w:p>
          <w:p w:rsidR="00662B50" w:rsidRPr="00CB5AC2" w:rsidRDefault="00662B50" w:rsidP="00AD051C">
            <w:pPr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1842" w:type="dxa"/>
          </w:tcPr>
          <w:p w:rsidR="00662B50" w:rsidRPr="00662B50" w:rsidRDefault="00662B50" w:rsidP="00AD051C">
            <w:pPr>
              <w:rPr>
                <w:sz w:val="24"/>
              </w:rPr>
            </w:pPr>
            <w:r w:rsidRPr="00662B50">
              <w:rPr>
                <w:color w:val="000000" w:themeColor="text1"/>
                <w:sz w:val="24"/>
                <w:u w:val="single"/>
              </w:rPr>
              <w:t>Исполнено</w:t>
            </w:r>
          </w:p>
        </w:tc>
      </w:tr>
      <w:tr w:rsidR="00662B50" w:rsidRPr="00CB5AC2" w:rsidTr="00AD051C">
        <w:tc>
          <w:tcPr>
            <w:tcW w:w="709" w:type="dxa"/>
          </w:tcPr>
          <w:p w:rsidR="00662B50" w:rsidRPr="00CE567D" w:rsidRDefault="00662B50" w:rsidP="00AD051C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2268" w:type="dxa"/>
          </w:tcPr>
          <w:p w:rsidR="00662B50" w:rsidRPr="00CB5AC2" w:rsidRDefault="00662B50" w:rsidP="00AD051C">
            <w:pPr>
              <w:rPr>
                <w:color w:val="000000" w:themeColor="text1"/>
                <w:sz w:val="22"/>
                <w:szCs w:val="22"/>
              </w:rPr>
            </w:pPr>
            <w:r w:rsidRPr="00CB5AC2">
              <w:rPr>
                <w:color w:val="000000" w:themeColor="text1"/>
                <w:sz w:val="22"/>
                <w:szCs w:val="22"/>
              </w:rPr>
              <w:t xml:space="preserve">Стол </w:t>
            </w:r>
            <w:proofErr w:type="spellStart"/>
            <w:r w:rsidRPr="00CB5AC2">
              <w:rPr>
                <w:color w:val="000000" w:themeColor="text1"/>
                <w:sz w:val="22"/>
                <w:szCs w:val="22"/>
              </w:rPr>
              <w:t>трансформер</w:t>
            </w:r>
            <w:proofErr w:type="spellEnd"/>
            <w:r w:rsidRPr="00CB5AC2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662B50" w:rsidRPr="00CB5AC2" w:rsidRDefault="00662B50" w:rsidP="00AD051C">
            <w:pPr>
              <w:rPr>
                <w:color w:val="000000" w:themeColor="text1"/>
                <w:sz w:val="22"/>
                <w:szCs w:val="22"/>
              </w:rPr>
            </w:pPr>
            <w:r w:rsidRPr="00CB5AC2">
              <w:rPr>
                <w:color w:val="000000" w:themeColor="text1"/>
                <w:sz w:val="22"/>
                <w:szCs w:val="22"/>
              </w:rPr>
              <w:t>Контракт №136/82 от 20.08.2021</w:t>
            </w:r>
          </w:p>
        </w:tc>
        <w:tc>
          <w:tcPr>
            <w:tcW w:w="1701" w:type="dxa"/>
          </w:tcPr>
          <w:p w:rsidR="00662B50" w:rsidRPr="00CB5AC2" w:rsidRDefault="00662B50" w:rsidP="00AD051C">
            <w:pPr>
              <w:rPr>
                <w:color w:val="000000" w:themeColor="text1"/>
                <w:sz w:val="22"/>
                <w:szCs w:val="22"/>
              </w:rPr>
            </w:pPr>
            <w:r w:rsidRPr="00CB5AC2">
              <w:rPr>
                <w:color w:val="000000" w:themeColor="text1"/>
                <w:sz w:val="22"/>
                <w:szCs w:val="22"/>
              </w:rPr>
              <w:t>48450,00</w:t>
            </w:r>
          </w:p>
          <w:p w:rsidR="00662B50" w:rsidRPr="00CB5AC2" w:rsidRDefault="00662B50" w:rsidP="00AD05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662B50" w:rsidRPr="00662B50" w:rsidRDefault="00662B50" w:rsidP="00AD051C">
            <w:pPr>
              <w:rPr>
                <w:sz w:val="24"/>
              </w:rPr>
            </w:pPr>
            <w:r w:rsidRPr="00662B50">
              <w:rPr>
                <w:color w:val="000000" w:themeColor="text1"/>
                <w:sz w:val="24"/>
                <w:u w:val="single"/>
              </w:rPr>
              <w:t>Исполнено</w:t>
            </w:r>
          </w:p>
        </w:tc>
      </w:tr>
      <w:tr w:rsidR="00662B50" w:rsidRPr="00CB5AC2" w:rsidTr="00AD051C">
        <w:tc>
          <w:tcPr>
            <w:tcW w:w="709" w:type="dxa"/>
          </w:tcPr>
          <w:p w:rsidR="00662B50" w:rsidRPr="00CE567D" w:rsidRDefault="00662B50" w:rsidP="00AD051C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2268" w:type="dxa"/>
          </w:tcPr>
          <w:p w:rsidR="00662B50" w:rsidRPr="00CB5AC2" w:rsidRDefault="00662B50" w:rsidP="00AD051C">
            <w:pPr>
              <w:rPr>
                <w:color w:val="000000" w:themeColor="text1"/>
                <w:sz w:val="22"/>
                <w:szCs w:val="22"/>
              </w:rPr>
            </w:pPr>
            <w:r w:rsidRPr="00CB5AC2">
              <w:rPr>
                <w:color w:val="000000" w:themeColor="text1"/>
                <w:sz w:val="22"/>
                <w:szCs w:val="22"/>
              </w:rPr>
              <w:t xml:space="preserve">Доска меловая </w:t>
            </w:r>
          </w:p>
        </w:tc>
        <w:tc>
          <w:tcPr>
            <w:tcW w:w="2693" w:type="dxa"/>
          </w:tcPr>
          <w:p w:rsidR="00662B50" w:rsidRPr="00CB5AC2" w:rsidRDefault="00662B50" w:rsidP="00AD051C">
            <w:pPr>
              <w:rPr>
                <w:color w:val="000000" w:themeColor="text1"/>
                <w:sz w:val="22"/>
                <w:szCs w:val="22"/>
              </w:rPr>
            </w:pPr>
            <w:r w:rsidRPr="00CB5AC2">
              <w:rPr>
                <w:color w:val="000000" w:themeColor="text1"/>
                <w:sz w:val="22"/>
                <w:szCs w:val="22"/>
              </w:rPr>
              <w:t>Контракт №136/82/1 от 20.08.2021</w:t>
            </w:r>
          </w:p>
        </w:tc>
        <w:tc>
          <w:tcPr>
            <w:tcW w:w="1701" w:type="dxa"/>
          </w:tcPr>
          <w:p w:rsidR="00662B50" w:rsidRPr="00CB5AC2" w:rsidRDefault="00662B50" w:rsidP="00AD051C">
            <w:pPr>
              <w:rPr>
                <w:color w:val="000000" w:themeColor="text1"/>
                <w:sz w:val="22"/>
                <w:szCs w:val="22"/>
              </w:rPr>
            </w:pPr>
            <w:r w:rsidRPr="00CB5AC2">
              <w:rPr>
                <w:color w:val="000000" w:themeColor="text1"/>
                <w:sz w:val="22"/>
                <w:szCs w:val="22"/>
              </w:rPr>
              <w:t>5500,00</w:t>
            </w:r>
          </w:p>
          <w:p w:rsidR="00662B50" w:rsidRPr="00CB5AC2" w:rsidRDefault="00662B50" w:rsidP="00AD051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662B50" w:rsidRPr="00662B50" w:rsidRDefault="00662B50" w:rsidP="00AD051C">
            <w:pPr>
              <w:rPr>
                <w:sz w:val="24"/>
              </w:rPr>
            </w:pPr>
            <w:r w:rsidRPr="00662B50">
              <w:rPr>
                <w:color w:val="000000" w:themeColor="text1"/>
                <w:sz w:val="24"/>
                <w:u w:val="single"/>
              </w:rPr>
              <w:t>Исполнено</w:t>
            </w:r>
          </w:p>
        </w:tc>
      </w:tr>
      <w:tr w:rsidR="00662B50" w:rsidRPr="00CB5AC2" w:rsidTr="00AD051C">
        <w:tc>
          <w:tcPr>
            <w:tcW w:w="709" w:type="dxa"/>
          </w:tcPr>
          <w:p w:rsidR="00662B50" w:rsidRPr="00CE567D" w:rsidRDefault="00662B50" w:rsidP="00AD051C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2268" w:type="dxa"/>
          </w:tcPr>
          <w:p w:rsidR="00662B50" w:rsidRPr="00CB5AC2" w:rsidRDefault="00662B50" w:rsidP="00AD051C">
            <w:pPr>
              <w:rPr>
                <w:color w:val="000000" w:themeColor="text1"/>
                <w:sz w:val="22"/>
                <w:szCs w:val="22"/>
              </w:rPr>
            </w:pPr>
            <w:r w:rsidRPr="00CB5AC2">
              <w:rPr>
                <w:color w:val="000000" w:themeColor="text1"/>
                <w:sz w:val="22"/>
                <w:szCs w:val="22"/>
              </w:rPr>
              <w:t xml:space="preserve">Стул мягкий </w:t>
            </w:r>
          </w:p>
        </w:tc>
        <w:tc>
          <w:tcPr>
            <w:tcW w:w="2693" w:type="dxa"/>
          </w:tcPr>
          <w:p w:rsidR="00662B50" w:rsidRPr="00CB5AC2" w:rsidRDefault="00662B50" w:rsidP="00AD051C">
            <w:pPr>
              <w:rPr>
                <w:color w:val="000000" w:themeColor="text1"/>
                <w:sz w:val="22"/>
                <w:szCs w:val="22"/>
              </w:rPr>
            </w:pPr>
            <w:r w:rsidRPr="00CB5AC2">
              <w:rPr>
                <w:color w:val="000000" w:themeColor="text1"/>
                <w:sz w:val="22"/>
                <w:szCs w:val="22"/>
              </w:rPr>
              <w:t>Контракт № 35 от 26.08.2021</w:t>
            </w:r>
          </w:p>
        </w:tc>
        <w:tc>
          <w:tcPr>
            <w:tcW w:w="1701" w:type="dxa"/>
          </w:tcPr>
          <w:p w:rsidR="00662B50" w:rsidRPr="00CB5AC2" w:rsidRDefault="00662B50" w:rsidP="00AD051C">
            <w:pPr>
              <w:rPr>
                <w:color w:val="000000" w:themeColor="text1"/>
                <w:sz w:val="22"/>
                <w:szCs w:val="22"/>
              </w:rPr>
            </w:pPr>
            <w:r w:rsidRPr="00CB5AC2">
              <w:rPr>
                <w:color w:val="000000" w:themeColor="text1"/>
                <w:sz w:val="22"/>
                <w:szCs w:val="22"/>
              </w:rPr>
              <w:t>30000,00</w:t>
            </w:r>
          </w:p>
        </w:tc>
        <w:tc>
          <w:tcPr>
            <w:tcW w:w="1842" w:type="dxa"/>
          </w:tcPr>
          <w:p w:rsidR="00662B50" w:rsidRPr="00662B50" w:rsidRDefault="00662B50" w:rsidP="00AD051C">
            <w:pPr>
              <w:rPr>
                <w:sz w:val="24"/>
              </w:rPr>
            </w:pPr>
            <w:r w:rsidRPr="00662B50">
              <w:rPr>
                <w:color w:val="000000" w:themeColor="text1"/>
                <w:sz w:val="24"/>
                <w:u w:val="single"/>
              </w:rPr>
              <w:t>Исполнено</w:t>
            </w:r>
          </w:p>
        </w:tc>
      </w:tr>
      <w:tr w:rsidR="00662B50" w:rsidRPr="00CB5AC2" w:rsidTr="00AD051C">
        <w:tc>
          <w:tcPr>
            <w:tcW w:w="709" w:type="dxa"/>
          </w:tcPr>
          <w:p w:rsidR="00662B50" w:rsidRPr="00CE567D" w:rsidRDefault="00662B50" w:rsidP="00AD051C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2268" w:type="dxa"/>
          </w:tcPr>
          <w:p w:rsidR="00662B50" w:rsidRPr="00CB5AC2" w:rsidRDefault="00662B50" w:rsidP="00AD051C">
            <w:pPr>
              <w:rPr>
                <w:color w:val="000000" w:themeColor="text1"/>
                <w:sz w:val="22"/>
                <w:szCs w:val="22"/>
              </w:rPr>
            </w:pPr>
            <w:r w:rsidRPr="00CB5AC2">
              <w:rPr>
                <w:color w:val="000000" w:themeColor="text1"/>
                <w:sz w:val="22"/>
                <w:szCs w:val="22"/>
              </w:rPr>
              <w:t>Конструкция П</w:t>
            </w:r>
            <w:r>
              <w:rPr>
                <w:color w:val="000000" w:themeColor="text1"/>
              </w:rPr>
              <w:t>ресс-</w:t>
            </w:r>
            <w:proofErr w:type="spellStart"/>
            <w:r w:rsidRPr="00CB5AC2">
              <w:rPr>
                <w:color w:val="000000" w:themeColor="text1"/>
                <w:sz w:val="22"/>
                <w:szCs w:val="22"/>
              </w:rPr>
              <w:t>волл</w:t>
            </w:r>
            <w:proofErr w:type="spellEnd"/>
            <w:r w:rsidRPr="00CB5AC2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662B50" w:rsidRPr="00CB5AC2" w:rsidRDefault="00662B50" w:rsidP="00AD051C">
            <w:pPr>
              <w:rPr>
                <w:color w:val="000000" w:themeColor="text1"/>
                <w:sz w:val="22"/>
                <w:szCs w:val="22"/>
              </w:rPr>
            </w:pPr>
            <w:r w:rsidRPr="00CB5AC2">
              <w:rPr>
                <w:color w:val="000000" w:themeColor="text1"/>
                <w:sz w:val="22"/>
                <w:szCs w:val="22"/>
              </w:rPr>
              <w:t>Контракт №2021.250801 от 25.08.2021</w:t>
            </w:r>
          </w:p>
        </w:tc>
        <w:tc>
          <w:tcPr>
            <w:tcW w:w="1701" w:type="dxa"/>
          </w:tcPr>
          <w:p w:rsidR="00662B50" w:rsidRPr="00CB5AC2" w:rsidRDefault="00662B50" w:rsidP="00AD051C">
            <w:pPr>
              <w:rPr>
                <w:color w:val="000000" w:themeColor="text1"/>
                <w:sz w:val="22"/>
                <w:szCs w:val="22"/>
              </w:rPr>
            </w:pPr>
            <w:r w:rsidRPr="00CB5AC2">
              <w:rPr>
                <w:color w:val="000000" w:themeColor="text1"/>
                <w:sz w:val="22"/>
                <w:szCs w:val="22"/>
              </w:rPr>
              <w:t>27600,00</w:t>
            </w:r>
          </w:p>
        </w:tc>
        <w:tc>
          <w:tcPr>
            <w:tcW w:w="1842" w:type="dxa"/>
          </w:tcPr>
          <w:p w:rsidR="00662B50" w:rsidRPr="00662B50" w:rsidRDefault="00662B50" w:rsidP="00AD051C">
            <w:pPr>
              <w:rPr>
                <w:sz w:val="24"/>
              </w:rPr>
            </w:pPr>
            <w:r w:rsidRPr="00662B50">
              <w:rPr>
                <w:color w:val="000000" w:themeColor="text1"/>
                <w:sz w:val="24"/>
                <w:u w:val="single"/>
              </w:rPr>
              <w:t>Исполнено</w:t>
            </w:r>
          </w:p>
        </w:tc>
      </w:tr>
      <w:tr w:rsidR="00662B50" w:rsidRPr="00CB5AC2" w:rsidTr="00AD051C">
        <w:tc>
          <w:tcPr>
            <w:tcW w:w="709" w:type="dxa"/>
          </w:tcPr>
          <w:p w:rsidR="00662B50" w:rsidRPr="00CE567D" w:rsidRDefault="00662B50" w:rsidP="00AD051C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2268" w:type="dxa"/>
          </w:tcPr>
          <w:p w:rsidR="00662B50" w:rsidRPr="00CE567D" w:rsidRDefault="00662B50" w:rsidP="00AD051C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E567D">
              <w:rPr>
                <w:color w:val="000000" w:themeColor="text1"/>
                <w:sz w:val="22"/>
                <w:szCs w:val="22"/>
              </w:rPr>
              <w:t>Вашалки</w:t>
            </w:r>
            <w:proofErr w:type="spellEnd"/>
            <w:r w:rsidRPr="00CE567D">
              <w:rPr>
                <w:color w:val="000000" w:themeColor="text1"/>
                <w:sz w:val="22"/>
                <w:szCs w:val="22"/>
              </w:rPr>
              <w:t xml:space="preserve"> и пуфы</w:t>
            </w:r>
          </w:p>
        </w:tc>
        <w:tc>
          <w:tcPr>
            <w:tcW w:w="2693" w:type="dxa"/>
          </w:tcPr>
          <w:p w:rsidR="00662B50" w:rsidRPr="00CE567D" w:rsidRDefault="00662B50" w:rsidP="00AD051C">
            <w:pPr>
              <w:rPr>
                <w:color w:val="000000" w:themeColor="text1"/>
                <w:sz w:val="22"/>
                <w:szCs w:val="22"/>
              </w:rPr>
            </w:pPr>
            <w:r w:rsidRPr="00CE567D">
              <w:rPr>
                <w:color w:val="000000" w:themeColor="text1"/>
                <w:sz w:val="22"/>
                <w:szCs w:val="22"/>
              </w:rPr>
              <w:t>Контракт № 36 от 13.09.2021</w:t>
            </w:r>
          </w:p>
        </w:tc>
        <w:tc>
          <w:tcPr>
            <w:tcW w:w="1701" w:type="dxa"/>
          </w:tcPr>
          <w:p w:rsidR="00662B50" w:rsidRPr="00CE567D" w:rsidRDefault="00662B50" w:rsidP="00AD051C">
            <w:pPr>
              <w:rPr>
                <w:color w:val="000000" w:themeColor="text1"/>
                <w:sz w:val="22"/>
                <w:szCs w:val="22"/>
              </w:rPr>
            </w:pPr>
            <w:r w:rsidRPr="00CE567D">
              <w:rPr>
                <w:color w:val="000000" w:themeColor="text1"/>
                <w:sz w:val="22"/>
                <w:szCs w:val="22"/>
              </w:rPr>
              <w:t>22518,00</w:t>
            </w:r>
          </w:p>
        </w:tc>
        <w:tc>
          <w:tcPr>
            <w:tcW w:w="1842" w:type="dxa"/>
          </w:tcPr>
          <w:p w:rsidR="00662B50" w:rsidRPr="00662B50" w:rsidRDefault="00662B50" w:rsidP="00AD051C">
            <w:pPr>
              <w:rPr>
                <w:sz w:val="24"/>
              </w:rPr>
            </w:pPr>
            <w:r w:rsidRPr="00662B50">
              <w:rPr>
                <w:color w:val="000000" w:themeColor="text1"/>
                <w:sz w:val="24"/>
                <w:u w:val="single"/>
              </w:rPr>
              <w:t>Исполнено</w:t>
            </w:r>
          </w:p>
        </w:tc>
      </w:tr>
    </w:tbl>
    <w:p w:rsidR="00662B50" w:rsidRPr="00203147" w:rsidRDefault="00662B50" w:rsidP="00662B50">
      <w:pPr>
        <w:jc w:val="center"/>
        <w:rPr>
          <w:b/>
          <w:szCs w:val="32"/>
        </w:rPr>
      </w:pPr>
    </w:p>
    <w:p w:rsidR="00662B50" w:rsidRPr="00A01144" w:rsidRDefault="00662B50" w:rsidP="00662B50">
      <w:pPr>
        <w:ind w:firstLine="567"/>
        <w:jc w:val="both"/>
        <w:rPr>
          <w:color w:val="000000"/>
        </w:rPr>
      </w:pPr>
      <w:r>
        <w:t xml:space="preserve">Показатели работы </w:t>
      </w:r>
      <w:r w:rsidR="009F6CF8">
        <w:rPr>
          <w:color w:val="000000"/>
        </w:rPr>
        <w:t>Отрадновского КДЦ</w:t>
      </w:r>
      <w:r>
        <w:rPr>
          <w:color w:val="000000"/>
        </w:rPr>
        <w:t xml:space="preserve"> (с момента улучшение материально-технической базы, </w:t>
      </w:r>
      <w:r w:rsidR="0097224A">
        <w:rPr>
          <w:color w:val="000000"/>
        </w:rPr>
        <w:t>3 квартал</w:t>
      </w:r>
      <w:r>
        <w:rPr>
          <w:color w:val="000000"/>
        </w:rPr>
        <w:t xml:space="preserve"> 202</w:t>
      </w:r>
      <w:r w:rsidR="0097224A">
        <w:rPr>
          <w:color w:val="000000"/>
        </w:rPr>
        <w:t>1</w:t>
      </w:r>
      <w:r>
        <w:rPr>
          <w:color w:val="000000"/>
        </w:rPr>
        <w:t xml:space="preserve"> г.)</w:t>
      </w:r>
    </w:p>
    <w:tbl>
      <w:tblPr>
        <w:tblW w:w="8931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1701"/>
        <w:gridCol w:w="1843"/>
        <w:gridCol w:w="1701"/>
      </w:tblGrid>
      <w:tr w:rsidR="005E3160" w:rsidRPr="00514260" w:rsidTr="005E3160">
        <w:trPr>
          <w:trHeight w:val="589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160" w:rsidRPr="002D2D3F" w:rsidRDefault="005E3160" w:rsidP="00AD051C">
            <w:pPr>
              <w:jc w:val="center"/>
              <w:rPr>
                <w:b/>
              </w:rPr>
            </w:pPr>
            <w:r w:rsidRPr="002D2D3F">
              <w:rPr>
                <w:b/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160" w:rsidRPr="002D2D3F" w:rsidRDefault="005E3160" w:rsidP="00AD051C">
            <w:pPr>
              <w:jc w:val="center"/>
              <w:rPr>
                <w:b/>
                <w:color w:val="000000"/>
              </w:rPr>
            </w:pPr>
            <w:r w:rsidRPr="002D2D3F">
              <w:rPr>
                <w:b/>
                <w:color w:val="000000"/>
                <w:sz w:val="22"/>
                <w:szCs w:val="22"/>
              </w:rPr>
              <w:t>До</w:t>
            </w:r>
          </w:p>
          <w:p w:rsidR="005E3160" w:rsidRPr="002D2D3F" w:rsidRDefault="005E3160" w:rsidP="00AD051C">
            <w:pPr>
              <w:jc w:val="center"/>
              <w:rPr>
                <w:b/>
              </w:rPr>
            </w:pPr>
            <w:r w:rsidRPr="002D2D3F">
              <w:rPr>
                <w:b/>
                <w:color w:val="000000"/>
                <w:sz w:val="22"/>
                <w:szCs w:val="22"/>
              </w:rPr>
              <w:t>(было)</w:t>
            </w:r>
            <w:r>
              <w:rPr>
                <w:b/>
                <w:color w:val="000000"/>
                <w:sz w:val="22"/>
                <w:szCs w:val="22"/>
              </w:rPr>
              <w:t xml:space="preserve"> (итоги 2020 года)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160" w:rsidRPr="002D2D3F" w:rsidRDefault="005E3160" w:rsidP="00AD051C">
            <w:pPr>
              <w:jc w:val="center"/>
              <w:rPr>
                <w:b/>
                <w:color w:val="000000"/>
              </w:rPr>
            </w:pPr>
            <w:r w:rsidRPr="002D2D3F">
              <w:rPr>
                <w:b/>
                <w:color w:val="000000"/>
                <w:sz w:val="22"/>
                <w:szCs w:val="22"/>
              </w:rPr>
              <w:t xml:space="preserve">После </w:t>
            </w:r>
          </w:p>
          <w:p w:rsidR="005E3160" w:rsidRDefault="005E3160" w:rsidP="00AD05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2D3F">
              <w:rPr>
                <w:b/>
                <w:color w:val="000000"/>
                <w:sz w:val="22"/>
                <w:szCs w:val="22"/>
              </w:rPr>
              <w:t>(стало)</w:t>
            </w:r>
          </w:p>
          <w:p w:rsidR="005E3160" w:rsidRPr="002D2D3F" w:rsidRDefault="005E3160" w:rsidP="00AD051C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итоги за 3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кв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2021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160" w:rsidRPr="002D2D3F" w:rsidRDefault="005E3160" w:rsidP="005E3160">
            <w:pPr>
              <w:ind w:left="459" w:hanging="459"/>
              <w:jc w:val="center"/>
              <w:rPr>
                <w:b/>
              </w:rPr>
            </w:pPr>
            <w:r w:rsidRPr="002D2D3F">
              <w:rPr>
                <w:b/>
                <w:color w:val="000000"/>
                <w:sz w:val="22"/>
                <w:szCs w:val="22"/>
              </w:rPr>
              <w:t>Прирост</w:t>
            </w:r>
          </w:p>
          <w:p w:rsidR="005E3160" w:rsidRPr="002D2D3F" w:rsidRDefault="005E3160" w:rsidP="00AD051C">
            <w:pPr>
              <w:jc w:val="center"/>
              <w:rPr>
                <w:b/>
              </w:rPr>
            </w:pPr>
            <w:r w:rsidRPr="002D2D3F">
              <w:rPr>
                <w:b/>
                <w:color w:val="000000"/>
                <w:sz w:val="22"/>
                <w:szCs w:val="22"/>
              </w:rPr>
              <w:t>+ и %</w:t>
            </w:r>
          </w:p>
        </w:tc>
      </w:tr>
      <w:tr w:rsidR="005E3160" w:rsidRPr="00514260" w:rsidTr="005E3160">
        <w:trPr>
          <w:trHeight w:val="370"/>
        </w:trPr>
        <w:tc>
          <w:tcPr>
            <w:tcW w:w="36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160" w:rsidRPr="002D2D3F" w:rsidRDefault="005E3160" w:rsidP="00AD051C">
            <w:pPr>
              <w:spacing w:before="100" w:beforeAutospacing="1" w:after="100" w:afterAutospacing="1"/>
            </w:pPr>
            <w:r w:rsidRPr="002D2D3F">
              <w:rPr>
                <w:color w:val="000000"/>
                <w:sz w:val="22"/>
                <w:szCs w:val="22"/>
              </w:rPr>
              <w:t>Увеличение количества культурно-досуговых формирований в домах культуры – участниках проекта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160" w:rsidRPr="002D2D3F" w:rsidRDefault="005E3160" w:rsidP="00AD051C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160" w:rsidRPr="002D2D3F" w:rsidRDefault="005E3160" w:rsidP="00AD051C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160" w:rsidRDefault="005E3160" w:rsidP="00AD051C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+2</w:t>
            </w:r>
          </w:p>
          <w:p w:rsidR="005E3160" w:rsidRPr="002D2D3F" w:rsidRDefault="005E3160" w:rsidP="00AD051C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  <w:sz w:val="22"/>
                <w:szCs w:val="22"/>
              </w:rPr>
              <w:t>12%</w:t>
            </w:r>
          </w:p>
        </w:tc>
      </w:tr>
      <w:tr w:rsidR="005E3160" w:rsidRPr="00514260" w:rsidTr="005E3160">
        <w:trPr>
          <w:trHeight w:val="370"/>
        </w:trPr>
        <w:tc>
          <w:tcPr>
            <w:tcW w:w="36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160" w:rsidRPr="002D2D3F" w:rsidRDefault="005E3160" w:rsidP="00AD051C">
            <w:pPr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160" w:rsidRPr="002D2D3F" w:rsidRDefault="005E3160" w:rsidP="00AD051C">
            <w:pPr>
              <w:spacing w:before="100" w:beforeAutospacing="1" w:after="100" w:afterAutospacing="1"/>
              <w:jc w:val="center"/>
            </w:pPr>
            <w:r w:rsidRPr="002D2D3F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160" w:rsidRPr="002D2D3F" w:rsidRDefault="005E3160" w:rsidP="00AD051C">
            <w:pPr>
              <w:spacing w:before="100" w:beforeAutospacing="1" w:after="100" w:afterAutospacing="1"/>
              <w:jc w:val="center"/>
            </w:pPr>
            <w:r w:rsidRPr="002D2D3F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160" w:rsidRPr="002D2D3F" w:rsidRDefault="005E3160" w:rsidP="00AD051C">
            <w:pPr>
              <w:spacing w:before="100" w:beforeAutospacing="1" w:after="100" w:afterAutospacing="1"/>
              <w:jc w:val="center"/>
            </w:pPr>
            <w:r w:rsidRPr="002D2D3F">
              <w:rPr>
                <w:color w:val="000000"/>
                <w:sz w:val="22"/>
                <w:szCs w:val="22"/>
              </w:rPr>
              <w:t>0</w:t>
            </w:r>
          </w:p>
        </w:tc>
      </w:tr>
      <w:tr w:rsidR="005E3160" w:rsidRPr="00514260" w:rsidTr="005E3160">
        <w:trPr>
          <w:trHeight w:val="370"/>
        </w:trPr>
        <w:tc>
          <w:tcPr>
            <w:tcW w:w="36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160" w:rsidRPr="002D2D3F" w:rsidRDefault="005E3160" w:rsidP="00AD051C">
            <w:pPr>
              <w:spacing w:before="100" w:beforeAutospacing="1" w:after="100" w:afterAutospacing="1"/>
            </w:pPr>
            <w:r w:rsidRPr="002D2D3F">
              <w:rPr>
                <w:color w:val="000000"/>
                <w:sz w:val="22"/>
                <w:szCs w:val="22"/>
              </w:rPr>
              <w:t>Увеличение количества участников культурно-досуговых формирований  в домах культуры – участниках проекта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160" w:rsidRPr="002D2D3F" w:rsidRDefault="005E3160" w:rsidP="00AD051C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  <w:sz w:val="22"/>
                <w:szCs w:val="22"/>
              </w:rPr>
              <w:t>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160" w:rsidRPr="002D2D3F" w:rsidRDefault="005E3160" w:rsidP="00AD051C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160" w:rsidRDefault="005E3160" w:rsidP="00AD051C">
            <w:pPr>
              <w:spacing w:before="100" w:beforeAutospacing="1" w:after="100" w:afterAutospacing="1"/>
              <w:jc w:val="center"/>
            </w:pPr>
            <w:r>
              <w:t>+ 10</w:t>
            </w:r>
          </w:p>
          <w:p w:rsidR="005E3160" w:rsidRPr="002D2D3F" w:rsidRDefault="005E3160" w:rsidP="00AD051C">
            <w:pPr>
              <w:spacing w:before="100" w:beforeAutospacing="1" w:after="100" w:afterAutospacing="1"/>
              <w:jc w:val="center"/>
            </w:pPr>
            <w:r>
              <w:t>3%</w:t>
            </w:r>
          </w:p>
        </w:tc>
      </w:tr>
      <w:tr w:rsidR="005E3160" w:rsidRPr="00514260" w:rsidTr="005E3160">
        <w:trPr>
          <w:trHeight w:val="370"/>
        </w:trPr>
        <w:tc>
          <w:tcPr>
            <w:tcW w:w="36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160" w:rsidRPr="002D2D3F" w:rsidRDefault="005E3160" w:rsidP="00AD051C">
            <w:pPr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160" w:rsidRPr="002D2D3F" w:rsidRDefault="005E3160" w:rsidP="00AD051C">
            <w:pPr>
              <w:spacing w:before="100" w:beforeAutospacing="1" w:after="100" w:afterAutospacing="1"/>
              <w:jc w:val="center"/>
            </w:pPr>
            <w:r w:rsidRPr="002D2D3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160" w:rsidRPr="002D2D3F" w:rsidRDefault="005E3160" w:rsidP="00AD051C">
            <w:pPr>
              <w:spacing w:before="100" w:beforeAutospacing="1" w:after="100" w:afterAutospacing="1"/>
              <w:jc w:val="center"/>
            </w:pPr>
            <w:r w:rsidRPr="002D2D3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160" w:rsidRPr="002D2D3F" w:rsidRDefault="005E3160" w:rsidP="00AD051C">
            <w:pPr>
              <w:spacing w:before="100" w:beforeAutospacing="1" w:after="100" w:afterAutospacing="1"/>
              <w:jc w:val="center"/>
            </w:pPr>
            <w:r w:rsidRPr="002D2D3F">
              <w:rPr>
                <w:color w:val="000000"/>
                <w:sz w:val="22"/>
                <w:szCs w:val="22"/>
              </w:rPr>
              <w:t>0</w:t>
            </w:r>
          </w:p>
        </w:tc>
      </w:tr>
      <w:tr w:rsidR="005E3160" w:rsidRPr="00514260" w:rsidTr="005E3160">
        <w:trPr>
          <w:trHeight w:val="370"/>
        </w:trPr>
        <w:tc>
          <w:tcPr>
            <w:tcW w:w="36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160" w:rsidRPr="002D2D3F" w:rsidRDefault="005E3160" w:rsidP="00AD051C">
            <w:pPr>
              <w:spacing w:before="100" w:beforeAutospacing="1" w:after="100" w:afterAutospacing="1"/>
            </w:pPr>
            <w:r w:rsidRPr="002D2D3F">
              <w:rPr>
                <w:color w:val="000000"/>
                <w:sz w:val="22"/>
                <w:szCs w:val="22"/>
              </w:rPr>
              <w:t>Увеличение количества культурно-массовых мероприятий, проводимых в домах культуры – участниках проекта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160" w:rsidRPr="00A83229" w:rsidRDefault="005E3160" w:rsidP="00AD051C">
            <w:pPr>
              <w:spacing w:before="100" w:beforeAutospacing="1" w:after="100" w:afterAutospacing="1"/>
              <w:jc w:val="center"/>
            </w:pPr>
            <w:r w:rsidRPr="00A83229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160" w:rsidRPr="00A83229" w:rsidRDefault="005E3160" w:rsidP="00AD051C">
            <w:pPr>
              <w:spacing w:before="100" w:beforeAutospacing="1" w:after="100" w:afterAutospacing="1"/>
              <w:jc w:val="center"/>
            </w:pPr>
            <w:r w:rsidRPr="00A83229">
              <w:t>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160" w:rsidRPr="00A83229" w:rsidRDefault="005E3160" w:rsidP="00AD051C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A83229">
              <w:rPr>
                <w:color w:val="000000"/>
                <w:sz w:val="22"/>
                <w:szCs w:val="22"/>
              </w:rPr>
              <w:t>+80</w:t>
            </w:r>
          </w:p>
          <w:p w:rsidR="005E3160" w:rsidRPr="00A83229" w:rsidRDefault="005E3160" w:rsidP="00AD051C">
            <w:pPr>
              <w:spacing w:before="100" w:beforeAutospacing="1" w:after="100" w:afterAutospacing="1"/>
              <w:jc w:val="center"/>
            </w:pPr>
            <w:r w:rsidRPr="00A83229">
              <w:rPr>
                <w:color w:val="000000"/>
                <w:sz w:val="22"/>
                <w:szCs w:val="22"/>
              </w:rPr>
              <w:t>60 %</w:t>
            </w:r>
          </w:p>
        </w:tc>
      </w:tr>
      <w:tr w:rsidR="005E3160" w:rsidRPr="00514260" w:rsidTr="005E3160">
        <w:trPr>
          <w:trHeight w:val="1491"/>
        </w:trPr>
        <w:tc>
          <w:tcPr>
            <w:tcW w:w="36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160" w:rsidRPr="002D2D3F" w:rsidRDefault="005E3160" w:rsidP="00AD051C">
            <w:pPr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160" w:rsidRPr="0097224A" w:rsidRDefault="005E3160" w:rsidP="00AD051C">
            <w:pPr>
              <w:spacing w:before="100" w:beforeAutospacing="1" w:after="100" w:afterAutospacing="1"/>
              <w:jc w:val="center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160" w:rsidRPr="0097224A" w:rsidRDefault="005E3160" w:rsidP="00AD051C">
            <w:pPr>
              <w:spacing w:before="100" w:beforeAutospacing="1" w:after="100" w:afterAutospacing="1"/>
              <w:jc w:val="center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160" w:rsidRPr="0097224A" w:rsidRDefault="005E3160" w:rsidP="00AD051C">
            <w:pPr>
              <w:spacing w:before="100" w:beforeAutospacing="1" w:after="100" w:afterAutospacing="1"/>
              <w:jc w:val="center"/>
              <w:rPr>
                <w:highlight w:val="yellow"/>
              </w:rPr>
            </w:pPr>
          </w:p>
        </w:tc>
      </w:tr>
      <w:tr w:rsidR="005E3160" w:rsidRPr="00514260" w:rsidTr="005E3160">
        <w:trPr>
          <w:trHeight w:val="370"/>
        </w:trPr>
        <w:tc>
          <w:tcPr>
            <w:tcW w:w="36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160" w:rsidRPr="002D2D3F" w:rsidRDefault="005E3160" w:rsidP="00AD051C">
            <w:pPr>
              <w:spacing w:before="100" w:beforeAutospacing="1" w:after="100" w:afterAutospacing="1"/>
            </w:pPr>
            <w:r w:rsidRPr="002D2D3F">
              <w:rPr>
                <w:color w:val="000000"/>
                <w:sz w:val="22"/>
                <w:szCs w:val="22"/>
              </w:rPr>
              <w:t xml:space="preserve">Увеличение  количества участников и зрителей культурно-массовых мероприятий, проводимых в домах </w:t>
            </w:r>
            <w:r w:rsidRPr="002D2D3F">
              <w:rPr>
                <w:color w:val="000000"/>
                <w:sz w:val="22"/>
                <w:szCs w:val="22"/>
              </w:rPr>
              <w:lastRenderedPageBreak/>
              <w:t>культуры – участниках проекта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160" w:rsidRPr="002D2D3F" w:rsidRDefault="005E3160" w:rsidP="00AD051C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>4336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160" w:rsidRPr="002D2D3F" w:rsidRDefault="005E3160" w:rsidP="00AD051C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  <w:sz w:val="22"/>
                <w:szCs w:val="22"/>
              </w:rPr>
              <w:t>14280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160" w:rsidRDefault="005E3160" w:rsidP="0097224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+9944</w:t>
            </w:r>
          </w:p>
          <w:p w:rsidR="005E3160" w:rsidRPr="002D2D3F" w:rsidRDefault="005E3160" w:rsidP="0097224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230</w:t>
            </w:r>
            <w:r w:rsidRPr="002D2D3F">
              <w:rPr>
                <w:sz w:val="22"/>
                <w:szCs w:val="22"/>
              </w:rPr>
              <w:t>%</w:t>
            </w:r>
          </w:p>
        </w:tc>
      </w:tr>
      <w:tr w:rsidR="005E3160" w:rsidRPr="00514260" w:rsidTr="005E3160">
        <w:trPr>
          <w:trHeight w:val="370"/>
        </w:trPr>
        <w:tc>
          <w:tcPr>
            <w:tcW w:w="36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160" w:rsidRPr="002D2D3F" w:rsidRDefault="005E3160" w:rsidP="00AD051C">
            <w:pPr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160" w:rsidRPr="002D2D3F" w:rsidRDefault="005E3160" w:rsidP="00AD051C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160" w:rsidRPr="002D2D3F" w:rsidRDefault="005E3160" w:rsidP="00AD051C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160" w:rsidRDefault="005E3160" w:rsidP="00AD051C">
            <w:pPr>
              <w:spacing w:before="100" w:beforeAutospacing="1" w:after="100" w:afterAutospacing="1"/>
              <w:jc w:val="center"/>
            </w:pPr>
            <w:r>
              <w:t>+67</w:t>
            </w:r>
          </w:p>
          <w:p w:rsidR="005E3160" w:rsidRPr="002D2D3F" w:rsidRDefault="005E3160" w:rsidP="00AD051C">
            <w:pPr>
              <w:spacing w:before="100" w:beforeAutospacing="1" w:after="100" w:afterAutospacing="1"/>
              <w:jc w:val="center"/>
            </w:pPr>
            <w:r>
              <w:t>134%</w:t>
            </w:r>
          </w:p>
        </w:tc>
      </w:tr>
    </w:tbl>
    <w:p w:rsidR="00662B50" w:rsidRDefault="00662B50" w:rsidP="00662B50"/>
    <w:p w:rsidR="009F6CF8" w:rsidRDefault="009F6CF8" w:rsidP="00662B50">
      <w:r>
        <w:t>В 2021 году, после улучшения материально-технической базы, появилась возмо</w:t>
      </w:r>
      <w:r w:rsidR="005E3160">
        <w:t>жность разнообразить направления любительских объединений</w:t>
      </w:r>
      <w:proofErr w:type="gramStart"/>
      <w:r w:rsidR="005E3160">
        <w:t>.</w:t>
      </w:r>
      <w:proofErr w:type="gramEnd"/>
      <w:r w:rsidR="005E3160">
        <w:t xml:space="preserve"> В творческом сезоне 2021-2022 открыты новые направления работы: ЛТО «Папин гараж», «Занимательная психология». Улучшили качество занятий такие ЛТО, как «Стоп-кадр», «Лоскуток», клуб семейного досуга.</w:t>
      </w:r>
    </w:p>
    <w:bookmarkEnd w:id="0"/>
    <w:p w:rsidR="005E3160" w:rsidRDefault="005E3160" w:rsidP="00662B50"/>
    <w:p w:rsidR="00662B50" w:rsidRPr="00662B50" w:rsidRDefault="00662B50" w:rsidP="00271706">
      <w:pPr>
        <w:ind w:firstLine="709"/>
        <w:jc w:val="both"/>
        <w:rPr>
          <w:sz w:val="24"/>
        </w:rPr>
      </w:pPr>
    </w:p>
    <w:p w:rsidR="00662B50" w:rsidRDefault="00662B50" w:rsidP="00271706">
      <w:pPr>
        <w:ind w:firstLine="709"/>
        <w:jc w:val="both"/>
        <w:rPr>
          <w:sz w:val="24"/>
          <w:szCs w:val="24"/>
        </w:rPr>
      </w:pPr>
    </w:p>
    <w:p w:rsidR="008C3AE3" w:rsidRPr="00203147" w:rsidRDefault="008C3AE3" w:rsidP="008C3AE3">
      <w:pPr>
        <w:jc w:val="both"/>
        <w:rPr>
          <w:b/>
          <w:sz w:val="24"/>
          <w:u w:val="single"/>
        </w:rPr>
      </w:pPr>
      <w:r w:rsidRPr="00203147">
        <w:rPr>
          <w:b/>
          <w:sz w:val="24"/>
          <w:u w:val="single"/>
        </w:rPr>
        <w:t>Укрепление материально-технической базы:</w:t>
      </w:r>
    </w:p>
    <w:p w:rsidR="004475A7" w:rsidRPr="00203147" w:rsidRDefault="004475A7" w:rsidP="00BD3191">
      <w:pPr>
        <w:ind w:firstLine="709"/>
        <w:jc w:val="both"/>
        <w:rPr>
          <w:sz w:val="24"/>
        </w:rPr>
      </w:pPr>
    </w:p>
    <w:p w:rsidR="00271706" w:rsidRPr="00DE4AC6" w:rsidRDefault="00271706" w:rsidP="00271706">
      <w:pPr>
        <w:ind w:firstLine="851"/>
        <w:jc w:val="both"/>
        <w:rPr>
          <w:sz w:val="24"/>
        </w:rPr>
      </w:pPr>
      <w:r>
        <w:rPr>
          <w:sz w:val="24"/>
        </w:rPr>
        <w:t xml:space="preserve">В течение 3 квартала были освоены все выделенные средства на приобретение МТБ в МАУ «Отрадновский КДЦ»: общее количество договоров – 19, на сумму </w:t>
      </w:r>
      <w:r w:rsidRPr="00271706">
        <w:rPr>
          <w:sz w:val="24"/>
        </w:rPr>
        <w:t>2 032 223,00</w:t>
      </w:r>
      <w:r>
        <w:rPr>
          <w:sz w:val="24"/>
        </w:rPr>
        <w:t xml:space="preserve"> рублей. Была приобретена мебель для кружковых, холла и кабинета директора, одежда и механика сцены, занавески и жалюзи, дополнительные стулья для массовых мероприятий на улице и многое другое.</w:t>
      </w:r>
    </w:p>
    <w:p w:rsidR="00271706" w:rsidRDefault="00271706" w:rsidP="00BD3191">
      <w:pPr>
        <w:ind w:firstLine="709"/>
        <w:jc w:val="both"/>
        <w:rPr>
          <w:sz w:val="24"/>
        </w:rPr>
      </w:pPr>
      <w:r>
        <w:rPr>
          <w:sz w:val="24"/>
        </w:rPr>
        <w:t xml:space="preserve">На дополнительные средства был </w:t>
      </w:r>
      <w:r w:rsidR="00062752">
        <w:rPr>
          <w:sz w:val="24"/>
        </w:rPr>
        <w:t>пробредён</w:t>
      </w:r>
      <w:r>
        <w:rPr>
          <w:sz w:val="24"/>
        </w:rPr>
        <w:t xml:space="preserve"> принтер в </w:t>
      </w:r>
      <w:proofErr w:type="spellStart"/>
      <w:r>
        <w:rPr>
          <w:sz w:val="24"/>
        </w:rPr>
        <w:t>Платуновский</w:t>
      </w:r>
      <w:proofErr w:type="spellEnd"/>
      <w:r>
        <w:rPr>
          <w:sz w:val="24"/>
        </w:rPr>
        <w:t xml:space="preserve"> СК.</w:t>
      </w:r>
    </w:p>
    <w:p w:rsidR="001C3361" w:rsidRPr="00203147" w:rsidRDefault="001C3361" w:rsidP="001C3361">
      <w:pPr>
        <w:shd w:val="clear" w:color="auto" w:fill="FFFFFF"/>
        <w:ind w:firstLine="709"/>
        <w:jc w:val="both"/>
        <w:rPr>
          <w:sz w:val="24"/>
        </w:rPr>
      </w:pPr>
      <w:r w:rsidRPr="00203147">
        <w:rPr>
          <w:sz w:val="24"/>
        </w:rPr>
        <w:t xml:space="preserve">В </w:t>
      </w:r>
      <w:r>
        <w:rPr>
          <w:sz w:val="24"/>
        </w:rPr>
        <w:t>сентябре</w:t>
      </w:r>
      <w:r w:rsidRPr="00203147">
        <w:rPr>
          <w:sz w:val="24"/>
        </w:rPr>
        <w:t xml:space="preserve"> издан сборник по итогам Х</w:t>
      </w:r>
      <w:proofErr w:type="gramStart"/>
      <w:r>
        <w:rPr>
          <w:sz w:val="24"/>
          <w:lang w:val="en-US"/>
        </w:rPr>
        <w:t>I</w:t>
      </w:r>
      <w:proofErr w:type="gramEnd"/>
      <w:r w:rsidRPr="00203147">
        <w:rPr>
          <w:sz w:val="24"/>
        </w:rPr>
        <w:t xml:space="preserve"> </w:t>
      </w:r>
      <w:proofErr w:type="spellStart"/>
      <w:r w:rsidRPr="00203147">
        <w:rPr>
          <w:sz w:val="24"/>
        </w:rPr>
        <w:t>Отрадновских</w:t>
      </w:r>
      <w:proofErr w:type="spellEnd"/>
      <w:r w:rsidRPr="00203147">
        <w:rPr>
          <w:sz w:val="24"/>
        </w:rPr>
        <w:t xml:space="preserve"> этнокул</w:t>
      </w:r>
      <w:r>
        <w:rPr>
          <w:sz w:val="24"/>
        </w:rPr>
        <w:t>ьтурных и краеведческих чтений</w:t>
      </w:r>
      <w:r w:rsidRPr="00203147">
        <w:rPr>
          <w:sz w:val="24"/>
        </w:rPr>
        <w:t xml:space="preserve">, в количестве </w:t>
      </w:r>
      <w:r>
        <w:rPr>
          <w:sz w:val="24"/>
        </w:rPr>
        <w:t>5</w:t>
      </w:r>
      <w:r w:rsidRPr="00203147">
        <w:rPr>
          <w:sz w:val="24"/>
        </w:rPr>
        <w:t xml:space="preserve">0 экземпляров, сборники были вручены всем докладчикам в качестве подарка </w:t>
      </w:r>
      <w:r>
        <w:rPr>
          <w:sz w:val="24"/>
        </w:rPr>
        <w:t>24</w:t>
      </w:r>
      <w:r w:rsidRPr="00203147">
        <w:rPr>
          <w:sz w:val="24"/>
        </w:rPr>
        <w:t xml:space="preserve">-го сентября в </w:t>
      </w:r>
      <w:proofErr w:type="spellStart"/>
      <w:r>
        <w:rPr>
          <w:sz w:val="24"/>
        </w:rPr>
        <w:t>Отрадновском</w:t>
      </w:r>
      <w:proofErr w:type="spellEnd"/>
      <w:r>
        <w:rPr>
          <w:sz w:val="24"/>
        </w:rPr>
        <w:t xml:space="preserve"> КДЦ.</w:t>
      </w:r>
      <w:r w:rsidRPr="00203147">
        <w:rPr>
          <w:sz w:val="24"/>
        </w:rPr>
        <w:t xml:space="preserve"> </w:t>
      </w:r>
    </w:p>
    <w:p w:rsidR="001C3361" w:rsidRDefault="001C3361" w:rsidP="00BD3191">
      <w:pPr>
        <w:ind w:firstLine="709"/>
        <w:jc w:val="both"/>
        <w:rPr>
          <w:sz w:val="24"/>
        </w:rPr>
      </w:pPr>
    </w:p>
    <w:p w:rsidR="00E44C13" w:rsidRDefault="00E44C13">
      <w:pPr>
        <w:rPr>
          <w:b/>
          <w:sz w:val="24"/>
          <w:u w:val="single"/>
        </w:rPr>
      </w:pPr>
    </w:p>
    <w:p w:rsidR="00B144AA" w:rsidRPr="00203147" w:rsidRDefault="00B144AA">
      <w:pPr>
        <w:rPr>
          <w:b/>
          <w:sz w:val="24"/>
          <w:u w:val="single"/>
        </w:rPr>
      </w:pPr>
      <w:r w:rsidRPr="00203147">
        <w:rPr>
          <w:b/>
          <w:sz w:val="24"/>
          <w:u w:val="single"/>
        </w:rPr>
        <w:t>Информационно-издательская деятельность:</w:t>
      </w:r>
    </w:p>
    <w:p w:rsidR="009A6599" w:rsidRDefault="00A02FE2" w:rsidP="004D2432">
      <w:pPr>
        <w:ind w:firstLine="709"/>
        <w:jc w:val="both"/>
        <w:rPr>
          <w:sz w:val="24"/>
        </w:rPr>
      </w:pPr>
      <w:r w:rsidRPr="00203147">
        <w:rPr>
          <w:sz w:val="24"/>
        </w:rPr>
        <w:t xml:space="preserve">В течение </w:t>
      </w:r>
      <w:r w:rsidR="00B144AA" w:rsidRPr="00203147">
        <w:rPr>
          <w:sz w:val="24"/>
        </w:rPr>
        <w:t>квартала</w:t>
      </w:r>
      <w:r w:rsidRPr="00203147">
        <w:rPr>
          <w:sz w:val="24"/>
        </w:rPr>
        <w:t xml:space="preserve"> продолжалась работа в информационной системе </w:t>
      </w:r>
      <w:r w:rsidRPr="00203147">
        <w:rPr>
          <w:b/>
          <w:sz w:val="24"/>
        </w:rPr>
        <w:t>«</w:t>
      </w:r>
      <w:proofErr w:type="spellStart"/>
      <w:r w:rsidR="008B0E57" w:rsidRPr="00203147">
        <w:rPr>
          <w:b/>
          <w:sz w:val="24"/>
        </w:rPr>
        <w:t>Культура</w:t>
      </w:r>
      <w:proofErr w:type="gramStart"/>
      <w:r w:rsidR="008B0E57" w:rsidRPr="00203147">
        <w:rPr>
          <w:b/>
          <w:sz w:val="24"/>
        </w:rPr>
        <w:t>.Р</w:t>
      </w:r>
      <w:proofErr w:type="gramEnd"/>
      <w:r w:rsidR="008B0E57" w:rsidRPr="00203147">
        <w:rPr>
          <w:b/>
          <w:sz w:val="24"/>
        </w:rPr>
        <w:t>Ф</w:t>
      </w:r>
      <w:proofErr w:type="spellEnd"/>
      <w:r w:rsidR="000D209A" w:rsidRPr="00203147">
        <w:rPr>
          <w:b/>
          <w:sz w:val="24"/>
        </w:rPr>
        <w:t>»,</w:t>
      </w:r>
      <w:r w:rsidR="00B144AA" w:rsidRPr="00203147">
        <w:rPr>
          <w:b/>
          <w:sz w:val="24"/>
        </w:rPr>
        <w:t xml:space="preserve"> </w:t>
      </w:r>
      <w:r w:rsidRPr="00203147">
        <w:rPr>
          <w:sz w:val="24"/>
        </w:rPr>
        <w:t>разм</w:t>
      </w:r>
      <w:r w:rsidR="000D209A" w:rsidRPr="00203147">
        <w:rPr>
          <w:sz w:val="24"/>
        </w:rPr>
        <w:t>ещена информация о</w:t>
      </w:r>
      <w:r w:rsidRPr="00203147">
        <w:rPr>
          <w:sz w:val="24"/>
        </w:rPr>
        <w:t xml:space="preserve"> </w:t>
      </w:r>
      <w:r w:rsidR="00E44C13">
        <w:rPr>
          <w:b/>
          <w:sz w:val="24"/>
        </w:rPr>
        <w:t>118</w:t>
      </w:r>
      <w:r w:rsidRPr="00203147">
        <w:rPr>
          <w:sz w:val="24"/>
        </w:rPr>
        <w:t xml:space="preserve"> событи</w:t>
      </w:r>
      <w:r w:rsidR="00F63EB2" w:rsidRPr="00203147">
        <w:rPr>
          <w:sz w:val="24"/>
        </w:rPr>
        <w:t>ях</w:t>
      </w:r>
      <w:r w:rsidR="00ED5F63" w:rsidRPr="00203147">
        <w:rPr>
          <w:sz w:val="24"/>
        </w:rPr>
        <w:t>.</w:t>
      </w:r>
      <w:r w:rsidR="00F34274" w:rsidRPr="00203147">
        <w:rPr>
          <w:sz w:val="24"/>
        </w:rPr>
        <w:t xml:space="preserve"> Активно размещается информация о мероприятиях и событиях в социальных сетях</w:t>
      </w:r>
      <w:r w:rsidR="009A6599" w:rsidRPr="00203147">
        <w:rPr>
          <w:sz w:val="24"/>
        </w:rPr>
        <w:t xml:space="preserve"> </w:t>
      </w:r>
      <w:r w:rsidR="000D209A" w:rsidRPr="00203147">
        <w:rPr>
          <w:sz w:val="24"/>
        </w:rPr>
        <w:t>–</w:t>
      </w:r>
      <w:r w:rsidR="009A6599" w:rsidRPr="00203147">
        <w:rPr>
          <w:sz w:val="24"/>
        </w:rPr>
        <w:t xml:space="preserve"> </w:t>
      </w:r>
      <w:r w:rsidR="00E44C13">
        <w:rPr>
          <w:sz w:val="24"/>
        </w:rPr>
        <w:t>437</w:t>
      </w:r>
      <w:r w:rsidR="004D2432" w:rsidRPr="00203147">
        <w:rPr>
          <w:sz w:val="24"/>
        </w:rPr>
        <w:t xml:space="preserve"> публикаций</w:t>
      </w:r>
      <w:r w:rsidR="00F63EB2" w:rsidRPr="00203147">
        <w:rPr>
          <w:sz w:val="24"/>
        </w:rPr>
        <w:t xml:space="preserve">, </w:t>
      </w:r>
      <w:r w:rsidR="000D209A" w:rsidRPr="00203147">
        <w:rPr>
          <w:sz w:val="24"/>
        </w:rPr>
        <w:t xml:space="preserve">на официальном </w:t>
      </w:r>
      <w:r w:rsidR="00F63EB2" w:rsidRPr="00203147">
        <w:rPr>
          <w:sz w:val="24"/>
        </w:rPr>
        <w:t>сайте учреждения</w:t>
      </w:r>
      <w:r w:rsidR="009A6599" w:rsidRPr="00203147">
        <w:rPr>
          <w:sz w:val="24"/>
        </w:rPr>
        <w:t xml:space="preserve"> – </w:t>
      </w:r>
      <w:r w:rsidR="00E44C13">
        <w:rPr>
          <w:sz w:val="24"/>
        </w:rPr>
        <w:t>2.</w:t>
      </w:r>
    </w:p>
    <w:p w:rsidR="00E44C13" w:rsidRPr="00203147" w:rsidRDefault="00E44C13" w:rsidP="004D2432">
      <w:pPr>
        <w:ind w:firstLine="709"/>
        <w:jc w:val="both"/>
        <w:rPr>
          <w:sz w:val="24"/>
        </w:rPr>
      </w:pPr>
    </w:p>
    <w:p w:rsidR="00294E95" w:rsidRPr="00203147" w:rsidRDefault="004659BE" w:rsidP="00A82F52">
      <w:pPr>
        <w:rPr>
          <w:b/>
          <w:sz w:val="24"/>
          <w:u w:val="single"/>
        </w:rPr>
      </w:pPr>
      <w:r w:rsidRPr="00203147">
        <w:rPr>
          <w:b/>
          <w:sz w:val="24"/>
          <w:u w:val="single"/>
        </w:rPr>
        <w:t>Проектная деятельность</w:t>
      </w:r>
      <w:r w:rsidR="00CF0502" w:rsidRPr="00203147">
        <w:rPr>
          <w:b/>
          <w:sz w:val="24"/>
          <w:u w:val="single"/>
        </w:rPr>
        <w:t>, участие в конкурсах, фестивалях</w:t>
      </w:r>
      <w:r w:rsidRPr="00203147">
        <w:rPr>
          <w:b/>
          <w:sz w:val="24"/>
          <w:u w:val="single"/>
        </w:rPr>
        <w:t>:</w:t>
      </w:r>
    </w:p>
    <w:p w:rsidR="00C12411" w:rsidRPr="00203147" w:rsidRDefault="00C12411" w:rsidP="00410E2A">
      <w:pPr>
        <w:shd w:val="clear" w:color="auto" w:fill="FFFFFF"/>
        <w:ind w:firstLine="709"/>
        <w:jc w:val="both"/>
        <w:rPr>
          <w:sz w:val="24"/>
        </w:rPr>
      </w:pPr>
      <w:r w:rsidRPr="00203147">
        <w:rPr>
          <w:sz w:val="24"/>
        </w:rPr>
        <w:t>В течени</w:t>
      </w:r>
      <w:proofErr w:type="gramStart"/>
      <w:r w:rsidRPr="00203147">
        <w:rPr>
          <w:sz w:val="24"/>
        </w:rPr>
        <w:t>и</w:t>
      </w:r>
      <w:proofErr w:type="gramEnd"/>
      <w:r w:rsidRPr="00203147">
        <w:rPr>
          <w:sz w:val="24"/>
        </w:rPr>
        <w:t xml:space="preserve"> квартала продолжилась работа, в рамках</w:t>
      </w:r>
      <w:r w:rsidR="00AF1441" w:rsidRPr="00203147">
        <w:rPr>
          <w:sz w:val="24"/>
        </w:rPr>
        <w:t xml:space="preserve"> муниципально</w:t>
      </w:r>
      <w:r w:rsidRPr="00203147">
        <w:rPr>
          <w:sz w:val="24"/>
        </w:rPr>
        <w:t>го</w:t>
      </w:r>
      <w:r w:rsidR="00AF1441" w:rsidRPr="00203147">
        <w:rPr>
          <w:sz w:val="24"/>
        </w:rPr>
        <w:t xml:space="preserve"> </w:t>
      </w:r>
      <w:r w:rsidR="001C3361">
        <w:rPr>
          <w:sz w:val="24"/>
        </w:rPr>
        <w:t xml:space="preserve">фестиваля </w:t>
      </w:r>
      <w:r w:rsidR="00AF1441" w:rsidRPr="00203147">
        <w:rPr>
          <w:sz w:val="24"/>
        </w:rPr>
        <w:t xml:space="preserve"> «</w:t>
      </w:r>
      <w:r w:rsidR="001C3361">
        <w:rPr>
          <w:sz w:val="24"/>
        </w:rPr>
        <w:t>Святыня России</w:t>
      </w:r>
      <w:r w:rsidRPr="00203147">
        <w:rPr>
          <w:sz w:val="24"/>
        </w:rPr>
        <w:t>»</w:t>
      </w:r>
      <w:r w:rsidR="001C3361">
        <w:rPr>
          <w:sz w:val="24"/>
        </w:rPr>
        <w:t>. Участники студии ДПИ осваивали различные техники рисования. Все работы будут отправлены на выставку, которая состоится 4 ноября в ДХШ.</w:t>
      </w:r>
    </w:p>
    <w:p w:rsidR="006130E6" w:rsidRPr="00203147" w:rsidRDefault="00410E2A" w:rsidP="00C12411">
      <w:pPr>
        <w:shd w:val="clear" w:color="auto" w:fill="FFFFFF"/>
        <w:ind w:firstLine="709"/>
        <w:jc w:val="both"/>
        <w:rPr>
          <w:sz w:val="24"/>
        </w:rPr>
      </w:pPr>
      <w:r w:rsidRPr="00203147">
        <w:rPr>
          <w:sz w:val="24"/>
        </w:rPr>
        <w:t>В</w:t>
      </w:r>
      <w:r w:rsidR="00C6332D" w:rsidRPr="00203147">
        <w:rPr>
          <w:sz w:val="24"/>
        </w:rPr>
        <w:t xml:space="preserve"> </w:t>
      </w:r>
      <w:r w:rsidRPr="00203147">
        <w:rPr>
          <w:sz w:val="24"/>
        </w:rPr>
        <w:t>третьем</w:t>
      </w:r>
      <w:r w:rsidR="00C6332D" w:rsidRPr="00203147">
        <w:rPr>
          <w:sz w:val="24"/>
        </w:rPr>
        <w:t xml:space="preserve"> квартале </w:t>
      </w:r>
      <w:r w:rsidR="001C3361">
        <w:rPr>
          <w:sz w:val="24"/>
        </w:rPr>
        <w:t>МБУ «Отрадновский КДЦ» принял участие в Первом конкурсе грантов культурных инициатив.</w:t>
      </w:r>
    </w:p>
    <w:p w:rsidR="00D531DB" w:rsidRPr="00203147" w:rsidRDefault="00D531DB" w:rsidP="009E303E">
      <w:pPr>
        <w:shd w:val="clear" w:color="auto" w:fill="FFFFFF"/>
        <w:ind w:firstLine="709"/>
        <w:jc w:val="both"/>
        <w:rPr>
          <w:color w:val="000000"/>
          <w:sz w:val="24"/>
        </w:rPr>
      </w:pPr>
    </w:p>
    <w:p w:rsidR="00C6332D" w:rsidRPr="00203147" w:rsidRDefault="000D7A3A" w:rsidP="005A70AE">
      <w:pPr>
        <w:rPr>
          <w:b/>
          <w:sz w:val="24"/>
          <w:u w:val="single"/>
        </w:rPr>
      </w:pPr>
      <w:r w:rsidRPr="00203147">
        <w:rPr>
          <w:b/>
          <w:sz w:val="24"/>
          <w:u w:val="single"/>
        </w:rPr>
        <w:t>Методическая работа</w:t>
      </w:r>
      <w:r w:rsidR="007960B4" w:rsidRPr="00203147">
        <w:rPr>
          <w:b/>
          <w:sz w:val="24"/>
          <w:u w:val="single"/>
        </w:rPr>
        <w:t>:</w:t>
      </w:r>
    </w:p>
    <w:p w:rsidR="0090500B" w:rsidRPr="00203147" w:rsidRDefault="0090500B" w:rsidP="00A14A66">
      <w:pPr>
        <w:ind w:firstLine="709"/>
        <w:jc w:val="both"/>
        <w:rPr>
          <w:sz w:val="24"/>
        </w:rPr>
      </w:pPr>
    </w:p>
    <w:p w:rsidR="0090500B" w:rsidRPr="00203147" w:rsidRDefault="00410E2A" w:rsidP="00A14A66">
      <w:pPr>
        <w:ind w:firstLine="709"/>
        <w:jc w:val="both"/>
        <w:rPr>
          <w:sz w:val="24"/>
        </w:rPr>
      </w:pPr>
      <w:r w:rsidRPr="00203147">
        <w:rPr>
          <w:sz w:val="24"/>
        </w:rPr>
        <w:t>В 3</w:t>
      </w:r>
      <w:r w:rsidR="00A14A66" w:rsidRPr="00203147">
        <w:rPr>
          <w:sz w:val="24"/>
        </w:rPr>
        <w:t xml:space="preserve"> квартале </w:t>
      </w:r>
      <w:r w:rsidR="0090500B" w:rsidRPr="00203147">
        <w:rPr>
          <w:sz w:val="24"/>
        </w:rPr>
        <w:t>разработано большое количество игровых программ на свежем воздухе. Составлены сценарии на мероприятия: краеведческие чтения</w:t>
      </w:r>
      <w:r w:rsidR="001C3361">
        <w:rPr>
          <w:sz w:val="24"/>
        </w:rPr>
        <w:t>.</w:t>
      </w:r>
    </w:p>
    <w:p w:rsidR="0090500B" w:rsidRDefault="001C3361" w:rsidP="00015B94">
      <w:pPr>
        <w:ind w:firstLine="708"/>
        <w:jc w:val="both"/>
        <w:rPr>
          <w:sz w:val="24"/>
        </w:rPr>
      </w:pPr>
      <w:r w:rsidRPr="00015B94">
        <w:rPr>
          <w:sz w:val="24"/>
        </w:rPr>
        <w:t xml:space="preserve">Директор МБУ «Отрадновский КДЦ» принял участие во Всероссийском съезде директоров учреждений культуры (03.09-06.09 </w:t>
      </w:r>
      <w:proofErr w:type="spellStart"/>
      <w:r w:rsidRPr="00015B94">
        <w:rPr>
          <w:sz w:val="24"/>
        </w:rPr>
        <w:t>г</w:t>
      </w:r>
      <w:proofErr w:type="gramStart"/>
      <w:r w:rsidRPr="00015B94">
        <w:rPr>
          <w:sz w:val="24"/>
        </w:rPr>
        <w:t>.Б</w:t>
      </w:r>
      <w:proofErr w:type="gramEnd"/>
      <w:r w:rsidRPr="00015B94">
        <w:rPr>
          <w:sz w:val="24"/>
        </w:rPr>
        <w:t>елгород</w:t>
      </w:r>
      <w:proofErr w:type="spellEnd"/>
      <w:r w:rsidRPr="00015B94">
        <w:rPr>
          <w:sz w:val="24"/>
        </w:rPr>
        <w:t>).</w:t>
      </w:r>
    </w:p>
    <w:p w:rsidR="00015B94" w:rsidRDefault="00015B94" w:rsidP="00015B94">
      <w:pPr>
        <w:ind w:firstLine="708"/>
        <w:jc w:val="both"/>
        <w:rPr>
          <w:sz w:val="24"/>
        </w:rPr>
      </w:pPr>
      <w:r>
        <w:rPr>
          <w:sz w:val="24"/>
        </w:rPr>
        <w:t>А также возглавил региональное отделение всероссийской организации «</w:t>
      </w:r>
      <w:proofErr w:type="spellStart"/>
      <w:r>
        <w:rPr>
          <w:sz w:val="24"/>
        </w:rPr>
        <w:t>Культсоюз</w:t>
      </w:r>
      <w:proofErr w:type="spellEnd"/>
      <w:r>
        <w:rPr>
          <w:sz w:val="24"/>
        </w:rPr>
        <w:t xml:space="preserve">». </w:t>
      </w:r>
    </w:p>
    <w:p w:rsidR="00015B94" w:rsidRPr="00262171" w:rsidRDefault="00015B94" w:rsidP="00015B94">
      <w:pPr>
        <w:ind w:firstLine="708"/>
        <w:jc w:val="both"/>
        <w:rPr>
          <w:sz w:val="24"/>
        </w:rPr>
      </w:pPr>
      <w:r>
        <w:rPr>
          <w:sz w:val="24"/>
        </w:rPr>
        <w:t xml:space="preserve">Менеджер Отрадновского КДЦ посетила </w:t>
      </w:r>
      <w:r w:rsidR="00262171">
        <w:rPr>
          <w:sz w:val="24"/>
        </w:rPr>
        <w:t xml:space="preserve">обучающий семинар для работников культуры </w:t>
      </w:r>
      <w:r w:rsidR="00262171" w:rsidRPr="00262171">
        <w:rPr>
          <w:sz w:val="24"/>
        </w:rPr>
        <w:t>#</w:t>
      </w:r>
      <w:r w:rsidR="00262171">
        <w:rPr>
          <w:sz w:val="24"/>
        </w:rPr>
        <w:t xml:space="preserve">Зелень (27.09-28.09 </w:t>
      </w:r>
      <w:proofErr w:type="spellStart"/>
      <w:r w:rsidR="00262171">
        <w:rPr>
          <w:sz w:val="24"/>
        </w:rPr>
        <w:t>г</w:t>
      </w:r>
      <w:proofErr w:type="gramStart"/>
      <w:r w:rsidR="00262171">
        <w:rPr>
          <w:sz w:val="24"/>
        </w:rPr>
        <w:t>.М</w:t>
      </w:r>
      <w:proofErr w:type="gramEnd"/>
      <w:r w:rsidR="00262171">
        <w:rPr>
          <w:sz w:val="24"/>
        </w:rPr>
        <w:t>ышкин</w:t>
      </w:r>
      <w:proofErr w:type="spellEnd"/>
      <w:r w:rsidR="00262171">
        <w:rPr>
          <w:sz w:val="24"/>
        </w:rPr>
        <w:t>).</w:t>
      </w:r>
    </w:p>
    <w:p w:rsidR="00C6332D" w:rsidRPr="00203147" w:rsidRDefault="00B64033" w:rsidP="00B64033">
      <w:pPr>
        <w:ind w:firstLine="709"/>
        <w:rPr>
          <w:sz w:val="24"/>
        </w:rPr>
      </w:pPr>
      <w:r w:rsidRPr="00203147">
        <w:rPr>
          <w:sz w:val="24"/>
        </w:rPr>
        <w:t xml:space="preserve">Специалистами структурных подразделений проведена большая работа по анкетированию и опросу потенциальных потребителей услуг, </w:t>
      </w:r>
      <w:r w:rsidR="0090500B" w:rsidRPr="00203147">
        <w:rPr>
          <w:sz w:val="24"/>
        </w:rPr>
        <w:t>собранные материалы проанализированы и использованы при составлении технических заданий на 202</w:t>
      </w:r>
      <w:r w:rsidR="00015B94">
        <w:rPr>
          <w:sz w:val="24"/>
        </w:rPr>
        <w:t>2</w:t>
      </w:r>
      <w:r w:rsidR="0090500B" w:rsidRPr="00203147">
        <w:rPr>
          <w:sz w:val="24"/>
        </w:rPr>
        <w:t xml:space="preserve"> г.</w:t>
      </w:r>
    </w:p>
    <w:p w:rsidR="00203147" w:rsidRPr="00203147" w:rsidRDefault="00203147" w:rsidP="00B64033">
      <w:pPr>
        <w:ind w:firstLine="709"/>
        <w:rPr>
          <w:b/>
          <w:sz w:val="24"/>
        </w:rPr>
      </w:pPr>
    </w:p>
    <w:p w:rsidR="0090500B" w:rsidRPr="00203147" w:rsidRDefault="0090500B" w:rsidP="007F2953">
      <w:pPr>
        <w:rPr>
          <w:b/>
          <w:sz w:val="24"/>
        </w:rPr>
      </w:pPr>
    </w:p>
    <w:p w:rsidR="006321CC" w:rsidRPr="00203147" w:rsidRDefault="007960B4" w:rsidP="006321CC">
      <w:pPr>
        <w:ind w:firstLine="709"/>
        <w:jc w:val="both"/>
        <w:rPr>
          <w:sz w:val="24"/>
          <w:highlight w:val="yellow"/>
        </w:rPr>
      </w:pPr>
      <w:r w:rsidRPr="00203147">
        <w:rPr>
          <w:b/>
          <w:sz w:val="24"/>
        </w:rPr>
        <w:t>Выводы:</w:t>
      </w:r>
      <w:r w:rsidR="006321CC" w:rsidRPr="00203147">
        <w:rPr>
          <w:sz w:val="24"/>
          <w:highlight w:val="yellow"/>
        </w:rPr>
        <w:t xml:space="preserve"> </w:t>
      </w:r>
    </w:p>
    <w:p w:rsidR="006321CC" w:rsidRPr="00203147" w:rsidRDefault="006321CC" w:rsidP="00262171">
      <w:pPr>
        <w:ind w:firstLine="709"/>
        <w:jc w:val="both"/>
        <w:rPr>
          <w:sz w:val="24"/>
        </w:rPr>
      </w:pPr>
      <w:r w:rsidRPr="00203147">
        <w:rPr>
          <w:sz w:val="24"/>
        </w:rPr>
        <w:t>-</w:t>
      </w:r>
      <w:r w:rsidR="00262171">
        <w:rPr>
          <w:sz w:val="24"/>
        </w:rPr>
        <w:t xml:space="preserve"> Компенсировать 35% неисполненного показателя по посещаемости мероприятий.</w:t>
      </w:r>
    </w:p>
    <w:p w:rsidR="006321CC" w:rsidRPr="00203147" w:rsidRDefault="006321CC" w:rsidP="006321CC">
      <w:pPr>
        <w:ind w:firstLine="709"/>
        <w:jc w:val="both"/>
        <w:rPr>
          <w:sz w:val="24"/>
        </w:rPr>
      </w:pPr>
      <w:r w:rsidRPr="00203147">
        <w:rPr>
          <w:sz w:val="24"/>
        </w:rPr>
        <w:t xml:space="preserve">- В отопительный сезон вступили в срок </w:t>
      </w:r>
    </w:p>
    <w:p w:rsidR="00262171" w:rsidRDefault="006321CC" w:rsidP="00262171">
      <w:pPr>
        <w:ind w:firstLine="709"/>
        <w:jc w:val="both"/>
        <w:rPr>
          <w:sz w:val="24"/>
        </w:rPr>
      </w:pPr>
      <w:r w:rsidRPr="00203147">
        <w:rPr>
          <w:sz w:val="24"/>
        </w:rPr>
        <w:t xml:space="preserve">- </w:t>
      </w:r>
      <w:proofErr w:type="spellStart"/>
      <w:r w:rsidR="00262171">
        <w:rPr>
          <w:sz w:val="24"/>
        </w:rPr>
        <w:t>Вычещен</w:t>
      </w:r>
      <w:proofErr w:type="spellEnd"/>
      <w:r w:rsidR="00262171">
        <w:rPr>
          <w:sz w:val="24"/>
        </w:rPr>
        <w:t xml:space="preserve"> канализационный колодец в </w:t>
      </w:r>
      <w:proofErr w:type="spellStart"/>
      <w:r w:rsidR="00262171">
        <w:rPr>
          <w:sz w:val="24"/>
        </w:rPr>
        <w:t>Ниноровском</w:t>
      </w:r>
      <w:proofErr w:type="spellEnd"/>
      <w:r w:rsidR="00262171">
        <w:rPr>
          <w:sz w:val="24"/>
        </w:rPr>
        <w:t xml:space="preserve"> СК.</w:t>
      </w:r>
    </w:p>
    <w:p w:rsidR="00262171" w:rsidRDefault="00262171" w:rsidP="00262171">
      <w:pPr>
        <w:ind w:firstLine="709"/>
        <w:jc w:val="both"/>
        <w:rPr>
          <w:sz w:val="24"/>
        </w:rPr>
      </w:pPr>
    </w:p>
    <w:p w:rsidR="00933748" w:rsidRPr="00203147" w:rsidRDefault="0090500B" w:rsidP="00262171">
      <w:pPr>
        <w:ind w:firstLine="709"/>
        <w:jc w:val="both"/>
        <w:rPr>
          <w:b/>
          <w:sz w:val="24"/>
        </w:rPr>
      </w:pPr>
      <w:r w:rsidRPr="00203147">
        <w:rPr>
          <w:b/>
          <w:sz w:val="24"/>
        </w:rPr>
        <w:t>В 4</w:t>
      </w:r>
      <w:r w:rsidR="001F41A7" w:rsidRPr="00203147">
        <w:rPr>
          <w:b/>
          <w:sz w:val="24"/>
        </w:rPr>
        <w:t xml:space="preserve"> квартале запланировано</w:t>
      </w:r>
      <w:r w:rsidR="00ED5F63" w:rsidRPr="00203147">
        <w:rPr>
          <w:b/>
          <w:sz w:val="24"/>
        </w:rPr>
        <w:t>:</w:t>
      </w:r>
    </w:p>
    <w:p w:rsidR="00F9658C" w:rsidRPr="00203147" w:rsidRDefault="00F9658C" w:rsidP="007F2953">
      <w:pPr>
        <w:rPr>
          <w:sz w:val="24"/>
        </w:rPr>
      </w:pPr>
      <w:r w:rsidRPr="00203147">
        <w:rPr>
          <w:sz w:val="24"/>
        </w:rPr>
        <w:t xml:space="preserve">- подготовка к открытию </w:t>
      </w:r>
      <w:proofErr w:type="spellStart"/>
      <w:r w:rsidR="00262171">
        <w:rPr>
          <w:sz w:val="24"/>
        </w:rPr>
        <w:t>Воронцовского</w:t>
      </w:r>
      <w:proofErr w:type="spellEnd"/>
      <w:r w:rsidR="00262171">
        <w:rPr>
          <w:sz w:val="24"/>
        </w:rPr>
        <w:t xml:space="preserve"> СК в здании </w:t>
      </w:r>
      <w:proofErr w:type="spellStart"/>
      <w:r w:rsidR="00262171">
        <w:rPr>
          <w:sz w:val="24"/>
        </w:rPr>
        <w:t>Ординской</w:t>
      </w:r>
      <w:proofErr w:type="spellEnd"/>
      <w:r w:rsidR="00262171">
        <w:rPr>
          <w:sz w:val="24"/>
        </w:rPr>
        <w:t xml:space="preserve"> школы </w:t>
      </w:r>
      <w:r w:rsidR="0090500B" w:rsidRPr="00203147">
        <w:rPr>
          <w:sz w:val="24"/>
        </w:rPr>
        <w:t>(</w:t>
      </w:r>
      <w:r w:rsidR="00262171">
        <w:rPr>
          <w:sz w:val="24"/>
        </w:rPr>
        <w:t xml:space="preserve">ремонтные работы, </w:t>
      </w:r>
      <w:r w:rsidR="0090500B" w:rsidRPr="00203147">
        <w:rPr>
          <w:sz w:val="24"/>
        </w:rPr>
        <w:t>закупка оборудования</w:t>
      </w:r>
      <w:r w:rsidRPr="00203147">
        <w:rPr>
          <w:sz w:val="24"/>
        </w:rPr>
        <w:t xml:space="preserve">, </w:t>
      </w:r>
      <w:r w:rsidR="00262171">
        <w:rPr>
          <w:sz w:val="24"/>
        </w:rPr>
        <w:t>проведение торжественного Новогоднего мероприятия)</w:t>
      </w:r>
    </w:p>
    <w:p w:rsidR="006321CC" w:rsidRPr="00203147" w:rsidRDefault="006321CC" w:rsidP="00901FCB">
      <w:pPr>
        <w:rPr>
          <w:sz w:val="24"/>
        </w:rPr>
      </w:pPr>
      <w:r w:rsidRPr="00203147">
        <w:rPr>
          <w:sz w:val="24"/>
        </w:rPr>
        <w:t>- организация и проведение новогодних мероприятий</w:t>
      </w:r>
    </w:p>
    <w:p w:rsidR="00262171" w:rsidRDefault="006321CC" w:rsidP="00901FCB">
      <w:pPr>
        <w:rPr>
          <w:sz w:val="24"/>
        </w:rPr>
      </w:pPr>
      <w:r w:rsidRPr="00203147">
        <w:rPr>
          <w:sz w:val="24"/>
        </w:rPr>
        <w:t xml:space="preserve">- </w:t>
      </w:r>
      <w:r w:rsidR="00262171" w:rsidRPr="00203147">
        <w:rPr>
          <w:sz w:val="24"/>
        </w:rPr>
        <w:t xml:space="preserve">организация и проведение мероприятий, посвященных Дню </w:t>
      </w:r>
      <w:r w:rsidR="00262171">
        <w:rPr>
          <w:sz w:val="24"/>
        </w:rPr>
        <w:t>отца.</w:t>
      </w:r>
    </w:p>
    <w:p w:rsidR="006321CC" w:rsidRPr="00203147" w:rsidRDefault="00262171" w:rsidP="00901FCB">
      <w:pPr>
        <w:rPr>
          <w:sz w:val="24"/>
        </w:rPr>
      </w:pPr>
      <w:r>
        <w:rPr>
          <w:sz w:val="24"/>
        </w:rPr>
        <w:t xml:space="preserve">- </w:t>
      </w:r>
      <w:r w:rsidR="006321CC" w:rsidRPr="00203147">
        <w:rPr>
          <w:sz w:val="24"/>
        </w:rPr>
        <w:t>организация и проведение мероприя</w:t>
      </w:r>
      <w:r w:rsidR="006A700D" w:rsidRPr="00203147">
        <w:rPr>
          <w:sz w:val="24"/>
        </w:rPr>
        <w:t>тий</w:t>
      </w:r>
      <w:r w:rsidR="006321CC" w:rsidRPr="00203147">
        <w:rPr>
          <w:sz w:val="24"/>
        </w:rPr>
        <w:t>, посвященных Дню матери</w:t>
      </w:r>
      <w:r w:rsidR="006A700D" w:rsidRPr="00203147">
        <w:rPr>
          <w:sz w:val="24"/>
        </w:rPr>
        <w:t>.</w:t>
      </w:r>
    </w:p>
    <w:p w:rsidR="006321CC" w:rsidRPr="00203147" w:rsidRDefault="006321CC" w:rsidP="00901FCB">
      <w:pPr>
        <w:rPr>
          <w:sz w:val="24"/>
        </w:rPr>
      </w:pPr>
      <w:r w:rsidRPr="00203147">
        <w:rPr>
          <w:sz w:val="24"/>
        </w:rPr>
        <w:t>- организация и проведение ежемесячных мероприятий с привлечением правоохранительных и силовых структур района.</w:t>
      </w:r>
    </w:p>
    <w:p w:rsidR="006321CC" w:rsidRPr="00203147" w:rsidRDefault="006321CC" w:rsidP="00901FCB">
      <w:pPr>
        <w:rPr>
          <w:sz w:val="24"/>
        </w:rPr>
      </w:pPr>
      <w:r w:rsidRPr="00203147">
        <w:rPr>
          <w:sz w:val="24"/>
        </w:rPr>
        <w:t>- организация и прове</w:t>
      </w:r>
      <w:r w:rsidR="006A700D" w:rsidRPr="00203147">
        <w:rPr>
          <w:sz w:val="24"/>
        </w:rPr>
        <w:t>дение мероприятий</w:t>
      </w:r>
      <w:r w:rsidRPr="00203147">
        <w:rPr>
          <w:sz w:val="24"/>
        </w:rPr>
        <w:t xml:space="preserve"> профилактической направленности.</w:t>
      </w:r>
    </w:p>
    <w:p w:rsidR="006321CC" w:rsidRPr="00203147" w:rsidRDefault="006321CC" w:rsidP="00901FCB">
      <w:pPr>
        <w:rPr>
          <w:sz w:val="24"/>
        </w:rPr>
      </w:pPr>
    </w:p>
    <w:p w:rsidR="00680186" w:rsidRPr="00203147" w:rsidRDefault="00901FCB" w:rsidP="00901FCB">
      <w:pPr>
        <w:tabs>
          <w:tab w:val="left" w:pos="6780"/>
        </w:tabs>
        <w:rPr>
          <w:rFonts w:eastAsia="Calibri"/>
          <w:sz w:val="24"/>
        </w:rPr>
      </w:pPr>
      <w:r w:rsidRPr="00203147">
        <w:rPr>
          <w:rFonts w:eastAsia="Calibri"/>
          <w:sz w:val="24"/>
        </w:rPr>
        <w:tab/>
      </w:r>
    </w:p>
    <w:p w:rsidR="00360323" w:rsidRPr="00203147" w:rsidRDefault="00360323" w:rsidP="00F34274">
      <w:pPr>
        <w:ind w:firstLine="708"/>
        <w:jc w:val="both"/>
        <w:rPr>
          <w:sz w:val="24"/>
        </w:rPr>
      </w:pPr>
    </w:p>
    <w:p w:rsidR="00D93F3A" w:rsidRPr="00203147" w:rsidRDefault="00D93F3A" w:rsidP="005A70AE">
      <w:pPr>
        <w:tabs>
          <w:tab w:val="left" w:pos="990"/>
        </w:tabs>
        <w:rPr>
          <w:sz w:val="24"/>
        </w:rPr>
      </w:pPr>
    </w:p>
    <w:sectPr w:rsidR="00D93F3A" w:rsidRPr="00203147" w:rsidSect="00431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40296"/>
    <w:multiLevelType w:val="hybridMultilevel"/>
    <w:tmpl w:val="A672FC3A"/>
    <w:lvl w:ilvl="0" w:tplc="8EC496E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DB24AD"/>
    <w:multiLevelType w:val="hybridMultilevel"/>
    <w:tmpl w:val="ACC21C12"/>
    <w:lvl w:ilvl="0" w:tplc="8294E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0247D2"/>
    <w:multiLevelType w:val="hybridMultilevel"/>
    <w:tmpl w:val="1CCE7D74"/>
    <w:lvl w:ilvl="0" w:tplc="B5506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DA00DF"/>
    <w:multiLevelType w:val="hybridMultilevel"/>
    <w:tmpl w:val="353835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4F215C"/>
    <w:multiLevelType w:val="hybridMultilevel"/>
    <w:tmpl w:val="07743D90"/>
    <w:lvl w:ilvl="0" w:tplc="B5506C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3F1"/>
    <w:rsid w:val="00015B94"/>
    <w:rsid w:val="00062752"/>
    <w:rsid w:val="00067740"/>
    <w:rsid w:val="000803B0"/>
    <w:rsid w:val="000B6082"/>
    <w:rsid w:val="000D209A"/>
    <w:rsid w:val="000D7A3A"/>
    <w:rsid w:val="000E61F0"/>
    <w:rsid w:val="000E7B98"/>
    <w:rsid w:val="001160E9"/>
    <w:rsid w:val="0013396C"/>
    <w:rsid w:val="00197FF5"/>
    <w:rsid w:val="001A1B6F"/>
    <w:rsid w:val="001A3F7F"/>
    <w:rsid w:val="001A3FA3"/>
    <w:rsid w:val="001B46EE"/>
    <w:rsid w:val="001C3361"/>
    <w:rsid w:val="001F41A7"/>
    <w:rsid w:val="001F48C8"/>
    <w:rsid w:val="00201FC6"/>
    <w:rsid w:val="00203147"/>
    <w:rsid w:val="00260720"/>
    <w:rsid w:val="00262171"/>
    <w:rsid w:val="00263112"/>
    <w:rsid w:val="00271706"/>
    <w:rsid w:val="00294E95"/>
    <w:rsid w:val="002A2C51"/>
    <w:rsid w:val="002B1B7B"/>
    <w:rsid w:val="002B29BF"/>
    <w:rsid w:val="002B5140"/>
    <w:rsid w:val="002B70C2"/>
    <w:rsid w:val="00332BA3"/>
    <w:rsid w:val="00357404"/>
    <w:rsid w:val="00360323"/>
    <w:rsid w:val="0036078A"/>
    <w:rsid w:val="003B1189"/>
    <w:rsid w:val="003C0313"/>
    <w:rsid w:val="0041005E"/>
    <w:rsid w:val="00410E2A"/>
    <w:rsid w:val="00431B08"/>
    <w:rsid w:val="004475A7"/>
    <w:rsid w:val="004659BE"/>
    <w:rsid w:val="00467A6B"/>
    <w:rsid w:val="004D2432"/>
    <w:rsid w:val="004E77D1"/>
    <w:rsid w:val="004F51E9"/>
    <w:rsid w:val="0051733E"/>
    <w:rsid w:val="005819D3"/>
    <w:rsid w:val="0059444D"/>
    <w:rsid w:val="0059667B"/>
    <w:rsid w:val="00596866"/>
    <w:rsid w:val="005A00CB"/>
    <w:rsid w:val="005A70AE"/>
    <w:rsid w:val="005D635E"/>
    <w:rsid w:val="005E025C"/>
    <w:rsid w:val="005E3160"/>
    <w:rsid w:val="005F2DCE"/>
    <w:rsid w:val="00601F5F"/>
    <w:rsid w:val="006130E6"/>
    <w:rsid w:val="006321CC"/>
    <w:rsid w:val="0066188A"/>
    <w:rsid w:val="00662B50"/>
    <w:rsid w:val="006709CF"/>
    <w:rsid w:val="00680186"/>
    <w:rsid w:val="00696C19"/>
    <w:rsid w:val="00697D2E"/>
    <w:rsid w:val="006A700D"/>
    <w:rsid w:val="007453F1"/>
    <w:rsid w:val="00761CF1"/>
    <w:rsid w:val="00767EF3"/>
    <w:rsid w:val="007960B4"/>
    <w:rsid w:val="007A7B11"/>
    <w:rsid w:val="007C1DB3"/>
    <w:rsid w:val="007F2953"/>
    <w:rsid w:val="008377F1"/>
    <w:rsid w:val="00850135"/>
    <w:rsid w:val="0089020B"/>
    <w:rsid w:val="008B0E57"/>
    <w:rsid w:val="008C3AE3"/>
    <w:rsid w:val="008D21A8"/>
    <w:rsid w:val="008D7511"/>
    <w:rsid w:val="008E0BA8"/>
    <w:rsid w:val="008F1925"/>
    <w:rsid w:val="00901FCB"/>
    <w:rsid w:val="0090389E"/>
    <w:rsid w:val="0090500B"/>
    <w:rsid w:val="00905DB9"/>
    <w:rsid w:val="00914385"/>
    <w:rsid w:val="00933748"/>
    <w:rsid w:val="00955BC7"/>
    <w:rsid w:val="00965704"/>
    <w:rsid w:val="0097224A"/>
    <w:rsid w:val="00974154"/>
    <w:rsid w:val="00974E37"/>
    <w:rsid w:val="009930FB"/>
    <w:rsid w:val="009A354D"/>
    <w:rsid w:val="009A6599"/>
    <w:rsid w:val="009B0490"/>
    <w:rsid w:val="009C1D8F"/>
    <w:rsid w:val="009E303E"/>
    <w:rsid w:val="009F6CF8"/>
    <w:rsid w:val="00A02FE2"/>
    <w:rsid w:val="00A14A66"/>
    <w:rsid w:val="00A31525"/>
    <w:rsid w:val="00A443F6"/>
    <w:rsid w:val="00A61759"/>
    <w:rsid w:val="00A644F2"/>
    <w:rsid w:val="00A7415C"/>
    <w:rsid w:val="00A7679F"/>
    <w:rsid w:val="00A82F52"/>
    <w:rsid w:val="00A83229"/>
    <w:rsid w:val="00A87626"/>
    <w:rsid w:val="00A9467C"/>
    <w:rsid w:val="00AA1C1A"/>
    <w:rsid w:val="00AB3BEA"/>
    <w:rsid w:val="00AF1441"/>
    <w:rsid w:val="00B105F0"/>
    <w:rsid w:val="00B113E1"/>
    <w:rsid w:val="00B144AA"/>
    <w:rsid w:val="00B26040"/>
    <w:rsid w:val="00B64033"/>
    <w:rsid w:val="00B67206"/>
    <w:rsid w:val="00B80DBC"/>
    <w:rsid w:val="00B860CC"/>
    <w:rsid w:val="00B97F27"/>
    <w:rsid w:val="00BB4045"/>
    <w:rsid w:val="00BC067C"/>
    <w:rsid w:val="00BD3191"/>
    <w:rsid w:val="00BE143A"/>
    <w:rsid w:val="00BF6567"/>
    <w:rsid w:val="00C12411"/>
    <w:rsid w:val="00C21669"/>
    <w:rsid w:val="00C23BD5"/>
    <w:rsid w:val="00C45AFB"/>
    <w:rsid w:val="00C6332D"/>
    <w:rsid w:val="00C65805"/>
    <w:rsid w:val="00CB6093"/>
    <w:rsid w:val="00CD3C5D"/>
    <w:rsid w:val="00CF0502"/>
    <w:rsid w:val="00CF4EAB"/>
    <w:rsid w:val="00D11F79"/>
    <w:rsid w:val="00D22579"/>
    <w:rsid w:val="00D531DB"/>
    <w:rsid w:val="00D80D1D"/>
    <w:rsid w:val="00D93F3A"/>
    <w:rsid w:val="00D971D3"/>
    <w:rsid w:val="00DC6B91"/>
    <w:rsid w:val="00DE78F2"/>
    <w:rsid w:val="00DF1057"/>
    <w:rsid w:val="00E04587"/>
    <w:rsid w:val="00E062C7"/>
    <w:rsid w:val="00E44C13"/>
    <w:rsid w:val="00E77CF5"/>
    <w:rsid w:val="00E84C26"/>
    <w:rsid w:val="00EA0AA7"/>
    <w:rsid w:val="00EA7D00"/>
    <w:rsid w:val="00EB6E8B"/>
    <w:rsid w:val="00EC5A57"/>
    <w:rsid w:val="00ED0FAF"/>
    <w:rsid w:val="00ED5F63"/>
    <w:rsid w:val="00EF0301"/>
    <w:rsid w:val="00F0021A"/>
    <w:rsid w:val="00F05697"/>
    <w:rsid w:val="00F34274"/>
    <w:rsid w:val="00F43975"/>
    <w:rsid w:val="00F54896"/>
    <w:rsid w:val="00F63EB2"/>
    <w:rsid w:val="00F6763D"/>
    <w:rsid w:val="00F9658C"/>
    <w:rsid w:val="00FB2905"/>
    <w:rsid w:val="00FC1C6A"/>
    <w:rsid w:val="00FD2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7D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19D3"/>
    <w:rPr>
      <w:color w:val="0000FF"/>
      <w:u w:val="single"/>
    </w:rPr>
  </w:style>
  <w:style w:type="paragraph" w:styleId="a4">
    <w:name w:val="No Spacing"/>
    <w:uiPriority w:val="1"/>
    <w:qFormat/>
    <w:rsid w:val="004E77D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Emphasis"/>
    <w:basedOn w:val="a0"/>
    <w:uiPriority w:val="20"/>
    <w:qFormat/>
    <w:rsid w:val="009C1D8F"/>
    <w:rPr>
      <w:i/>
      <w:iCs/>
    </w:rPr>
  </w:style>
  <w:style w:type="paragraph" w:styleId="a6">
    <w:name w:val="Normal (Web)"/>
    <w:basedOn w:val="a"/>
    <w:uiPriority w:val="99"/>
    <w:unhideWhenUsed/>
    <w:rsid w:val="00A02FE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A7D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7D0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045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F34274"/>
    <w:rPr>
      <w:b/>
      <w:bCs/>
    </w:rPr>
  </w:style>
  <w:style w:type="paragraph" w:styleId="ab">
    <w:name w:val="List Paragraph"/>
    <w:basedOn w:val="a"/>
    <w:uiPriority w:val="34"/>
    <w:qFormat/>
    <w:rsid w:val="00CF05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7D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19D3"/>
    <w:rPr>
      <w:color w:val="0000FF"/>
      <w:u w:val="single"/>
    </w:rPr>
  </w:style>
  <w:style w:type="paragraph" w:styleId="a4">
    <w:name w:val="No Spacing"/>
    <w:uiPriority w:val="1"/>
    <w:qFormat/>
    <w:rsid w:val="004E77D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Emphasis"/>
    <w:basedOn w:val="a0"/>
    <w:uiPriority w:val="20"/>
    <w:qFormat/>
    <w:rsid w:val="009C1D8F"/>
    <w:rPr>
      <w:i/>
      <w:iCs/>
    </w:rPr>
  </w:style>
  <w:style w:type="paragraph" w:styleId="a6">
    <w:name w:val="Normal (Web)"/>
    <w:basedOn w:val="a"/>
    <w:uiPriority w:val="99"/>
    <w:unhideWhenUsed/>
    <w:rsid w:val="00A02FE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A7D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7D0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045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F34274"/>
    <w:rPr>
      <w:b/>
      <w:bCs/>
    </w:rPr>
  </w:style>
  <w:style w:type="paragraph" w:styleId="ab">
    <w:name w:val="List Paragraph"/>
    <w:basedOn w:val="a"/>
    <w:uiPriority w:val="34"/>
    <w:qFormat/>
    <w:rsid w:val="00CF05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A94E9-F40B-4D4A-B581-DBD3F2268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flower</dc:creator>
  <cp:lastModifiedBy>РКЦ</cp:lastModifiedBy>
  <cp:revision>12</cp:revision>
  <dcterms:created xsi:type="dcterms:W3CDTF">2020-10-07T11:52:00Z</dcterms:created>
  <dcterms:modified xsi:type="dcterms:W3CDTF">2021-10-11T06:51:00Z</dcterms:modified>
</cp:coreProperties>
</file>