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9B5" w:rsidRDefault="00F439B5" w:rsidP="008576D9">
      <w:pPr>
        <w:ind w:right="-241"/>
      </w:pPr>
    </w:p>
    <w:p w:rsidR="00F439B5" w:rsidRPr="00203DB7" w:rsidRDefault="00F439B5" w:rsidP="008576D9">
      <w:pPr>
        <w:ind w:right="-241"/>
      </w:pPr>
    </w:p>
    <w:p w:rsidR="00203DB7" w:rsidRPr="00203DB7" w:rsidRDefault="00203DB7" w:rsidP="008576D9">
      <w:pPr>
        <w:ind w:right="-241"/>
        <w:jc w:val="right"/>
      </w:pPr>
      <w:r w:rsidRPr="00203DB7">
        <w:t xml:space="preserve">Приложение к приказу </w:t>
      </w:r>
    </w:p>
    <w:p w:rsidR="00203DB7" w:rsidRPr="00203DB7" w:rsidRDefault="00FC7799" w:rsidP="008576D9">
      <w:pPr>
        <w:ind w:right="-241"/>
        <w:jc w:val="right"/>
      </w:pPr>
      <w:r>
        <w:t>№ 8</w:t>
      </w:r>
      <w:r w:rsidR="00F439B5">
        <w:t xml:space="preserve"> </w:t>
      </w:r>
      <w:r>
        <w:t>от 02.02.2023</w:t>
      </w:r>
      <w:r w:rsidR="00203DB7" w:rsidRPr="00203DB7">
        <w:t xml:space="preserve"> г.</w:t>
      </w:r>
    </w:p>
    <w:p w:rsidR="00203DB7" w:rsidRDefault="00203DB7" w:rsidP="008576D9">
      <w:pPr>
        <w:ind w:right="-241"/>
        <w:rPr>
          <w:sz w:val="28"/>
          <w:szCs w:val="28"/>
        </w:rPr>
      </w:pPr>
    </w:p>
    <w:p w:rsidR="00F439B5" w:rsidRPr="00F439B5" w:rsidRDefault="00F439B5" w:rsidP="00F439B5">
      <w:pPr>
        <w:pStyle w:val="2"/>
        <w:shd w:val="clear" w:color="auto" w:fill="FFFFFF"/>
        <w:spacing w:before="120"/>
        <w:rPr>
          <w:b w:val="0"/>
          <w:bCs/>
          <w:sz w:val="24"/>
          <w:szCs w:val="24"/>
        </w:rPr>
      </w:pPr>
      <w:r>
        <w:rPr>
          <w:b w:val="0"/>
          <w:kern w:val="26"/>
          <w:sz w:val="22"/>
          <w:szCs w:val="22"/>
          <w:lang w:eastAsia="en-US"/>
        </w:rPr>
        <w:t xml:space="preserve"> </w:t>
      </w:r>
      <w:r w:rsidRPr="00F439B5">
        <w:rPr>
          <w:b w:val="0"/>
          <w:bCs/>
          <w:sz w:val="24"/>
          <w:szCs w:val="24"/>
        </w:rPr>
        <w:t xml:space="preserve">План антикоррупционной деятельности муниципального бюджетного </w:t>
      </w:r>
      <w:r w:rsidR="00217F6F" w:rsidRPr="00F439B5">
        <w:rPr>
          <w:b w:val="0"/>
          <w:bCs/>
          <w:sz w:val="24"/>
          <w:szCs w:val="24"/>
        </w:rPr>
        <w:t>учреждения «</w:t>
      </w:r>
      <w:r w:rsidR="00217F6F">
        <w:rPr>
          <w:b w:val="0"/>
          <w:bCs/>
          <w:sz w:val="24"/>
          <w:szCs w:val="24"/>
        </w:rPr>
        <w:t>Отрадновский КДЦ</w:t>
      </w:r>
      <w:r w:rsidR="00704DB7">
        <w:rPr>
          <w:b w:val="0"/>
          <w:bCs/>
          <w:sz w:val="24"/>
          <w:szCs w:val="24"/>
        </w:rPr>
        <w:t xml:space="preserve">» на 2023 </w:t>
      </w:r>
      <w:bookmarkStart w:id="0" w:name="_GoBack"/>
      <w:bookmarkEnd w:id="0"/>
      <w:r w:rsidRPr="00F439B5">
        <w:rPr>
          <w:b w:val="0"/>
          <w:bCs/>
          <w:sz w:val="24"/>
          <w:szCs w:val="24"/>
        </w:rPr>
        <w:t>г.</w:t>
      </w:r>
    </w:p>
    <w:p w:rsidR="00F439B5" w:rsidRPr="00F439B5" w:rsidRDefault="00F439B5" w:rsidP="00F439B5">
      <w:pPr>
        <w:shd w:val="clear" w:color="auto" w:fill="FFFFFF"/>
        <w:textAlignment w:val="center"/>
        <w:rPr>
          <w:rFonts w:ascii="Arial" w:hAnsi="Arial" w:cs="Arial"/>
          <w:sz w:val="21"/>
          <w:szCs w:val="21"/>
        </w:rPr>
      </w:pPr>
      <w:r w:rsidRPr="00F439B5">
        <w:rPr>
          <w:rFonts w:ascii="Arial" w:hAnsi="Arial" w:cs="Arial"/>
          <w:sz w:val="21"/>
          <w:szCs w:val="21"/>
        </w:rPr>
        <w:t> </w:t>
      </w:r>
    </w:p>
    <w:p w:rsidR="00F439B5" w:rsidRPr="00F439B5" w:rsidRDefault="00F439B5" w:rsidP="00F439B5">
      <w:pPr>
        <w:shd w:val="clear" w:color="auto" w:fill="FFFFFF"/>
        <w:jc w:val="center"/>
        <w:rPr>
          <w:color w:val="333333"/>
        </w:rPr>
      </w:pPr>
      <w:r>
        <w:rPr>
          <w:b/>
          <w:bCs/>
          <w:color w:val="333333"/>
          <w:sz w:val="28"/>
          <w:szCs w:val="28"/>
        </w:rPr>
        <w:t xml:space="preserve"> </w:t>
      </w:r>
    </w:p>
    <w:tbl>
      <w:tblPr>
        <w:tblW w:w="150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331"/>
        <w:gridCol w:w="2428"/>
        <w:gridCol w:w="4078"/>
      </w:tblGrid>
      <w:tr w:rsidR="00F439B5" w:rsidRPr="00F439B5" w:rsidTr="009339CE">
        <w:trPr>
          <w:trHeight w:val="188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95" w:lineRule="atLeast"/>
              <w:jc w:val="center"/>
            </w:pPr>
            <w:r w:rsidRPr="00F439B5">
              <w:t>п/п</w:t>
            </w:r>
          </w:p>
        </w:tc>
        <w:tc>
          <w:tcPr>
            <w:tcW w:w="7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95" w:lineRule="atLeast"/>
              <w:jc w:val="center"/>
            </w:pPr>
            <w:r w:rsidRPr="00F439B5">
              <w:t>Мероприятия</w:t>
            </w:r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center"/>
            </w:pPr>
            <w:r w:rsidRPr="00F439B5">
              <w:t>Сроки</w:t>
            </w:r>
          </w:p>
          <w:p w:rsidR="00F439B5" w:rsidRPr="00F439B5" w:rsidRDefault="00F439B5" w:rsidP="00F439B5">
            <w:pPr>
              <w:spacing w:line="195" w:lineRule="atLeast"/>
              <w:jc w:val="center"/>
            </w:pPr>
            <w:r w:rsidRPr="00F439B5">
              <w:t>исполнения</w:t>
            </w:r>
          </w:p>
        </w:tc>
        <w:tc>
          <w:tcPr>
            <w:tcW w:w="4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95" w:lineRule="atLeast"/>
              <w:jc w:val="center"/>
            </w:pPr>
            <w:r w:rsidRPr="00F439B5">
              <w:t>Ответственные исполнители</w:t>
            </w:r>
          </w:p>
        </w:tc>
      </w:tr>
      <w:tr w:rsidR="00F439B5" w:rsidRPr="00F439B5" w:rsidTr="009339CE">
        <w:trPr>
          <w:trHeight w:val="188"/>
        </w:trPr>
        <w:tc>
          <w:tcPr>
            <w:tcW w:w="15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after="120" w:line="195" w:lineRule="atLeast"/>
              <w:jc w:val="center"/>
            </w:pPr>
            <w:r>
              <w:rPr>
                <w:b/>
                <w:bCs/>
              </w:rPr>
              <w:t>Нормативное обеспечение</w:t>
            </w:r>
          </w:p>
        </w:tc>
      </w:tr>
      <w:tr w:rsidR="00F439B5" w:rsidRPr="00F439B5" w:rsidTr="009339CE">
        <w:trPr>
          <w:trHeight w:val="14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50" w:lineRule="atLeast"/>
              <w:jc w:val="both"/>
            </w:pPr>
            <w:r w:rsidRPr="00F439B5">
              <w:t>1.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50" w:lineRule="atLeast"/>
              <w:jc w:val="both"/>
            </w:pPr>
            <w:r w:rsidRPr="00F439B5">
              <w:t>Довести до членов коллектива рекомендации по реализации плана по противодействию коррупции в учреждении.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C7799" w:rsidP="00F439B5">
            <w:pPr>
              <w:spacing w:line="150" w:lineRule="atLeast"/>
              <w:jc w:val="both"/>
            </w:pPr>
            <w:r>
              <w:t>февраль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50" w:lineRule="atLeast"/>
              <w:jc w:val="both"/>
            </w:pPr>
            <w:r w:rsidRPr="00F439B5">
              <w:t>Директор</w:t>
            </w:r>
          </w:p>
        </w:tc>
      </w:tr>
      <w:tr w:rsidR="00F439B5" w:rsidRPr="00F439B5" w:rsidTr="009339CE">
        <w:trPr>
          <w:trHeight w:val="1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73" w:lineRule="atLeast"/>
              <w:jc w:val="both"/>
            </w:pPr>
            <w:r w:rsidRPr="00F439B5">
              <w:t>2.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73" w:lineRule="atLeast"/>
              <w:jc w:val="both"/>
            </w:pPr>
            <w:r w:rsidRPr="00F439B5">
              <w:t xml:space="preserve">Ежегодное ознакомление работников под роспись с нормативными документами, регламентирующими </w:t>
            </w:r>
            <w:r w:rsidR="00FC7799" w:rsidRPr="00F439B5">
              <w:t>вопросы предупреждения</w:t>
            </w:r>
            <w:r w:rsidRPr="00F439B5">
              <w:t xml:space="preserve"> и противодействия коррупции в учреждении.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C7799" w:rsidP="00F439B5">
            <w:pPr>
              <w:spacing w:line="173" w:lineRule="atLeast"/>
              <w:jc w:val="both"/>
            </w:pPr>
            <w:r>
              <w:t>февраль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73" w:lineRule="atLeast"/>
              <w:jc w:val="both"/>
            </w:pPr>
            <w:r>
              <w:t xml:space="preserve">Директор  </w:t>
            </w:r>
          </w:p>
        </w:tc>
      </w:tr>
      <w:tr w:rsidR="00F439B5" w:rsidRPr="00F439B5" w:rsidTr="009339CE">
        <w:trPr>
          <w:trHeight w:val="133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38" w:lineRule="atLeast"/>
              <w:jc w:val="both"/>
            </w:pPr>
            <w:r w:rsidRPr="00F439B5">
              <w:t>3.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38" w:lineRule="atLeast"/>
              <w:jc w:val="both"/>
            </w:pPr>
            <w:r w:rsidRPr="00F439B5">
              <w:t>Формировать пакет документов по действующему законодательству, необходимый для проведения работы по предупреждению коррупционных правонарушений.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38" w:lineRule="atLeast"/>
              <w:jc w:val="both"/>
            </w:pPr>
            <w:r w:rsidRPr="00F439B5"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38" w:lineRule="atLeast"/>
              <w:jc w:val="both"/>
            </w:pPr>
            <w:r w:rsidRPr="00F439B5">
              <w:t>Директор</w:t>
            </w:r>
          </w:p>
        </w:tc>
      </w:tr>
      <w:tr w:rsidR="00F439B5" w:rsidRPr="00F439B5" w:rsidTr="009339CE">
        <w:trPr>
          <w:trHeight w:val="155"/>
        </w:trPr>
        <w:tc>
          <w:tcPr>
            <w:tcW w:w="15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C7799" w:rsidP="00F439B5">
            <w:pPr>
              <w:spacing w:line="161" w:lineRule="atLeast"/>
              <w:jc w:val="center"/>
            </w:pPr>
            <w:r w:rsidRPr="00F439B5">
              <w:rPr>
                <w:b/>
                <w:bCs/>
              </w:rPr>
              <w:t>Формирование механизмов</w:t>
            </w:r>
            <w:r w:rsidR="00F439B5" w:rsidRPr="00F439B5">
              <w:rPr>
                <w:b/>
                <w:bCs/>
              </w:rPr>
              <w:t xml:space="preserve"> </w:t>
            </w:r>
            <w:r w:rsidRPr="00F439B5">
              <w:rPr>
                <w:b/>
                <w:bCs/>
              </w:rPr>
              <w:t>общественного антикоррупционного контроля</w:t>
            </w:r>
          </w:p>
        </w:tc>
      </w:tr>
      <w:tr w:rsidR="00F439B5" w:rsidRPr="00F439B5" w:rsidTr="009339CE">
        <w:trPr>
          <w:trHeight w:val="14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50" w:lineRule="atLeast"/>
              <w:jc w:val="both"/>
            </w:pPr>
            <w:r w:rsidRPr="00F439B5">
              <w:t>1.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50" w:lineRule="atLeast"/>
              <w:jc w:val="both"/>
            </w:pPr>
            <w:r w:rsidRPr="00F439B5">
              <w:t>Проводить антикоррупционную экспертизу жалоб и обращений граждан на действия (бездействия) администрации персонала учреждения культуры с точки зрения наличия сведений о фактах коррупции и организация их проверки.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50" w:lineRule="atLeast"/>
              <w:jc w:val="both"/>
            </w:pPr>
            <w:r w:rsidRPr="00F439B5"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spacing w:line="150" w:lineRule="atLeast"/>
              <w:jc w:val="both"/>
            </w:pPr>
            <w:r w:rsidRPr="00F439B5">
              <w:t>Комиссия </w:t>
            </w:r>
            <w:r w:rsidR="00FC7799" w:rsidRPr="00F439B5">
              <w:t>по антикоррупционной</w:t>
            </w:r>
            <w:r w:rsidRPr="00F439B5">
              <w:t xml:space="preserve"> политике</w:t>
            </w:r>
          </w:p>
        </w:tc>
      </w:tr>
      <w:tr w:rsidR="00F439B5" w:rsidRPr="00F439B5" w:rsidTr="009339CE">
        <w:trPr>
          <w:trHeight w:val="254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2.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 xml:space="preserve">Использовать телефоны «горячей линии» или прямые телефонные линии с руководством органов </w:t>
            </w:r>
            <w:r w:rsidR="00FC7799" w:rsidRPr="00F439B5">
              <w:t>местного самоуправления</w:t>
            </w:r>
            <w:r w:rsidRPr="00F439B5">
              <w:t xml:space="preserve">, осуществляющих управление в сфере культуры в целях выявления фактов вымогательства, взяточничества и других проявлений коррупции, а также </w:t>
            </w:r>
            <w:r w:rsidR="00FC7799" w:rsidRPr="00F439B5">
              <w:t>для более</w:t>
            </w:r>
            <w:r w:rsidRPr="00F439B5">
              <w:t xml:space="preserve"> активного </w:t>
            </w:r>
            <w:r>
              <w:t>при</w:t>
            </w:r>
            <w:r w:rsidRPr="00F439B5">
              <w:t>влечения </w:t>
            </w:r>
            <w:r>
              <w:t>общес</w:t>
            </w:r>
            <w:r w:rsidRPr="00F439B5">
              <w:t xml:space="preserve">твенности к борьбе с </w:t>
            </w:r>
            <w:r w:rsidR="00FC7799" w:rsidRPr="00F439B5">
              <w:t>данными правонарушениями</w:t>
            </w:r>
            <w:r w:rsidRPr="00F439B5">
              <w:t>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Директор</w:t>
            </w:r>
          </w:p>
        </w:tc>
      </w:tr>
      <w:tr w:rsidR="00F439B5" w:rsidRPr="00F439B5" w:rsidTr="009339CE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3.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Осуществлять усиленный контроль за </w:t>
            </w:r>
            <w:r>
              <w:t>расс</w:t>
            </w:r>
            <w:r w:rsidRPr="00F439B5">
              <w:t xml:space="preserve">мотрением жалоб и заявлений граждан, содержащих факты злоупотребления служебным положением, вымогательства, взяток и другой информации </w:t>
            </w:r>
            <w:r w:rsidR="00217F6F" w:rsidRPr="00F439B5">
              <w:t>коррупционной направленности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 xml:space="preserve">Комиссия </w:t>
            </w:r>
            <w:r w:rsidR="00FC7799" w:rsidRPr="00F439B5">
              <w:t>по антикоррупционной</w:t>
            </w:r>
            <w:r w:rsidRPr="00F439B5">
              <w:t xml:space="preserve"> политике</w:t>
            </w:r>
          </w:p>
        </w:tc>
      </w:tr>
      <w:tr w:rsidR="00F439B5" w:rsidRPr="00F439B5" w:rsidTr="009339CE">
        <w:trPr>
          <w:trHeight w:val="266"/>
        </w:trPr>
        <w:tc>
          <w:tcPr>
            <w:tcW w:w="15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rPr>
                <w:b/>
                <w:bCs/>
              </w:rPr>
              <w:t>Меры по правовому просвещению и повышению антикоррупционной компетентности</w:t>
            </w:r>
          </w:p>
        </w:tc>
      </w:tr>
      <w:tr w:rsidR="00F439B5" w:rsidRPr="00F439B5" w:rsidTr="009339CE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lastRenderedPageBreak/>
              <w:t>1.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 xml:space="preserve">Декабрь </w:t>
            </w:r>
            <w:r>
              <w:t xml:space="preserve">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C7799" w:rsidP="00F439B5">
            <w:pPr>
              <w:jc w:val="both"/>
            </w:pPr>
            <w:r>
              <w:t>Менеджеры С</w:t>
            </w:r>
            <w:r w:rsidR="00F439B5">
              <w:t>ДК</w:t>
            </w:r>
          </w:p>
        </w:tc>
      </w:tr>
      <w:tr w:rsidR="00F439B5" w:rsidRPr="00F439B5" w:rsidTr="009339CE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2.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Директор</w:t>
            </w:r>
          </w:p>
        </w:tc>
      </w:tr>
      <w:tr w:rsidR="00F439B5" w:rsidRPr="00F439B5" w:rsidTr="009339CE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3.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 xml:space="preserve">Размещение локальных правовых актов по вопросам противодействия </w:t>
            </w:r>
            <w:r w:rsidR="00FC7799" w:rsidRPr="00F439B5">
              <w:t xml:space="preserve">коррупции </w:t>
            </w:r>
            <w:r w:rsidR="00FC7799">
              <w:t>в</w:t>
            </w:r>
            <w:r>
              <w:t xml:space="preserve"> учреждениях культуры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Директор</w:t>
            </w:r>
          </w:p>
        </w:tc>
      </w:tr>
      <w:tr w:rsidR="00F439B5" w:rsidRPr="00F439B5" w:rsidTr="009339CE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4.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Рассмотрение вопросов исполнения 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Директор</w:t>
            </w:r>
          </w:p>
        </w:tc>
      </w:tr>
      <w:tr w:rsidR="00F439B5" w:rsidRPr="00F439B5" w:rsidTr="009339CE">
        <w:trPr>
          <w:trHeight w:val="266"/>
        </w:trPr>
        <w:tc>
          <w:tcPr>
            <w:tcW w:w="150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rPr>
                <w:b/>
                <w:bCs/>
              </w:rPr>
              <w:t xml:space="preserve">Меры по совершенствованию </w:t>
            </w:r>
            <w:r w:rsidR="00FC7799" w:rsidRPr="00F439B5">
              <w:rPr>
                <w:b/>
                <w:bCs/>
              </w:rPr>
              <w:t>функционирования в</w:t>
            </w:r>
            <w:r w:rsidRPr="00F439B5">
              <w:rPr>
                <w:b/>
                <w:bCs/>
              </w:rPr>
              <w:t xml:space="preserve"> целях предупреждения коррупции</w:t>
            </w:r>
          </w:p>
        </w:tc>
      </w:tr>
      <w:tr w:rsidR="00F439B5" w:rsidRPr="00F439B5" w:rsidTr="009339CE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1.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Ежегодно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39B5" w:rsidRPr="00F439B5" w:rsidRDefault="00F439B5" w:rsidP="00F439B5">
            <w:pPr>
              <w:jc w:val="both"/>
            </w:pPr>
            <w:r w:rsidRPr="00F439B5">
              <w:t>Директор</w:t>
            </w:r>
          </w:p>
        </w:tc>
      </w:tr>
      <w:tr w:rsidR="00F439B5" w:rsidRPr="00F439B5" w:rsidTr="009339CE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9B5" w:rsidRPr="00F439B5" w:rsidRDefault="00F439B5" w:rsidP="008D4801">
            <w:pPr>
              <w:jc w:val="both"/>
            </w:pPr>
            <w:r>
              <w:t>2</w:t>
            </w:r>
            <w:r w:rsidRPr="00F439B5">
              <w:t>.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9B5" w:rsidRPr="00F439B5" w:rsidRDefault="00F439B5" w:rsidP="008D4801">
            <w:pPr>
              <w:jc w:val="both"/>
            </w:pPr>
            <w:r w:rsidRPr="00F439B5">
              <w:t>Обеспечение системы прозрачности при принятии решений по кадровым вопросам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9B5" w:rsidRPr="00F439B5" w:rsidRDefault="00F439B5" w:rsidP="008D4801">
            <w:pPr>
              <w:jc w:val="both"/>
            </w:pPr>
            <w:r w:rsidRPr="00F439B5">
              <w:t>Постоянно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9B5" w:rsidRPr="00F439B5" w:rsidRDefault="00F439B5" w:rsidP="008D4801">
            <w:pPr>
              <w:jc w:val="both"/>
            </w:pPr>
            <w:r w:rsidRPr="00F439B5">
              <w:t>Директор</w:t>
            </w:r>
          </w:p>
        </w:tc>
      </w:tr>
      <w:tr w:rsidR="00F439B5" w:rsidRPr="00F439B5" w:rsidTr="009339CE">
        <w:trPr>
          <w:trHeight w:val="266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9B5" w:rsidRPr="00F439B5" w:rsidRDefault="00F439B5" w:rsidP="00F439B5">
            <w:pPr>
              <w:jc w:val="both"/>
            </w:pP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9B5" w:rsidRPr="00F439B5" w:rsidRDefault="00F439B5" w:rsidP="00F439B5">
            <w:pPr>
              <w:jc w:val="both"/>
            </w:pP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9B5" w:rsidRPr="00F439B5" w:rsidRDefault="00F439B5" w:rsidP="00F439B5">
            <w:pPr>
              <w:jc w:val="both"/>
            </w:pPr>
          </w:p>
        </w:tc>
        <w:tc>
          <w:tcPr>
            <w:tcW w:w="4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9B5" w:rsidRPr="00F439B5" w:rsidRDefault="00F439B5" w:rsidP="00F439B5">
            <w:pPr>
              <w:jc w:val="both"/>
            </w:pPr>
          </w:p>
        </w:tc>
      </w:tr>
    </w:tbl>
    <w:p w:rsidR="00F439B5" w:rsidRPr="00F439B5" w:rsidRDefault="00F439B5" w:rsidP="00F439B5">
      <w:pPr>
        <w:shd w:val="clear" w:color="auto" w:fill="FFFFFF"/>
        <w:spacing w:after="150"/>
        <w:rPr>
          <w:color w:val="333333"/>
        </w:rPr>
      </w:pPr>
      <w:r w:rsidRPr="00F439B5">
        <w:rPr>
          <w:color w:val="333333"/>
        </w:rPr>
        <w:t> </w:t>
      </w:r>
    </w:p>
    <w:p w:rsidR="00203DB7" w:rsidRDefault="00203DB7" w:rsidP="008576D9">
      <w:pPr>
        <w:keepNext/>
        <w:keepLines/>
        <w:spacing w:before="240"/>
        <w:jc w:val="center"/>
        <w:rPr>
          <w:b/>
          <w:kern w:val="26"/>
          <w:sz w:val="22"/>
          <w:szCs w:val="22"/>
          <w:lang w:eastAsia="en-US"/>
        </w:rPr>
      </w:pPr>
    </w:p>
    <w:p w:rsidR="009339CE" w:rsidRDefault="009339CE" w:rsidP="009339CE">
      <w:pPr>
        <w:ind w:left="10065"/>
        <w:rPr>
          <w:bCs/>
          <w:sz w:val="28"/>
          <w:szCs w:val="28"/>
        </w:rPr>
      </w:pPr>
    </w:p>
    <w:p w:rsidR="009339CE" w:rsidRDefault="009339CE" w:rsidP="009339CE">
      <w:pPr>
        <w:ind w:left="10065"/>
        <w:rPr>
          <w:bCs/>
          <w:sz w:val="28"/>
          <w:szCs w:val="28"/>
        </w:rPr>
      </w:pPr>
    </w:p>
    <w:p w:rsidR="009339CE" w:rsidRDefault="009339CE" w:rsidP="009339CE">
      <w:pPr>
        <w:ind w:left="10065"/>
        <w:rPr>
          <w:bCs/>
          <w:sz w:val="28"/>
          <w:szCs w:val="28"/>
        </w:rPr>
      </w:pPr>
    </w:p>
    <w:p w:rsidR="009339CE" w:rsidRDefault="009339CE" w:rsidP="009339CE">
      <w:pPr>
        <w:ind w:left="10065"/>
        <w:rPr>
          <w:bCs/>
          <w:sz w:val="28"/>
          <w:szCs w:val="28"/>
        </w:rPr>
      </w:pPr>
    </w:p>
    <w:p w:rsidR="009339CE" w:rsidRDefault="009339CE" w:rsidP="009339CE">
      <w:pPr>
        <w:ind w:left="10065"/>
        <w:rPr>
          <w:bCs/>
          <w:sz w:val="28"/>
          <w:szCs w:val="28"/>
        </w:rPr>
      </w:pPr>
    </w:p>
    <w:p w:rsidR="009339CE" w:rsidRDefault="009339CE" w:rsidP="009339CE">
      <w:pPr>
        <w:ind w:left="10065"/>
        <w:rPr>
          <w:bCs/>
          <w:sz w:val="28"/>
          <w:szCs w:val="28"/>
        </w:rPr>
      </w:pPr>
    </w:p>
    <w:p w:rsidR="009339CE" w:rsidRDefault="009339CE" w:rsidP="009339CE">
      <w:pPr>
        <w:ind w:left="10065"/>
        <w:rPr>
          <w:bCs/>
          <w:sz w:val="28"/>
          <w:szCs w:val="28"/>
        </w:rPr>
      </w:pPr>
    </w:p>
    <w:p w:rsidR="009339CE" w:rsidRDefault="009339CE" w:rsidP="009339CE">
      <w:pPr>
        <w:ind w:left="10065"/>
        <w:rPr>
          <w:bCs/>
          <w:sz w:val="28"/>
          <w:szCs w:val="28"/>
        </w:rPr>
      </w:pPr>
    </w:p>
    <w:p w:rsidR="009339CE" w:rsidRDefault="009339CE" w:rsidP="009339CE">
      <w:pPr>
        <w:ind w:left="10065"/>
        <w:rPr>
          <w:bCs/>
          <w:sz w:val="28"/>
          <w:szCs w:val="28"/>
        </w:rPr>
      </w:pPr>
    </w:p>
    <w:p w:rsidR="009339CE" w:rsidRDefault="009339CE" w:rsidP="009339CE">
      <w:pPr>
        <w:ind w:left="10065"/>
        <w:rPr>
          <w:bCs/>
          <w:sz w:val="28"/>
          <w:szCs w:val="28"/>
        </w:rPr>
      </w:pPr>
    </w:p>
    <w:p w:rsidR="009339CE" w:rsidRDefault="009339CE" w:rsidP="009339CE">
      <w:pPr>
        <w:ind w:left="10065"/>
        <w:rPr>
          <w:bCs/>
          <w:sz w:val="28"/>
          <w:szCs w:val="28"/>
        </w:rPr>
      </w:pPr>
    </w:p>
    <w:p w:rsidR="00217F6F" w:rsidRDefault="00217F6F" w:rsidP="009339CE">
      <w:pPr>
        <w:ind w:left="10065"/>
        <w:rPr>
          <w:bCs/>
          <w:sz w:val="28"/>
          <w:szCs w:val="28"/>
        </w:rPr>
      </w:pPr>
    </w:p>
    <w:p w:rsidR="00217F6F" w:rsidRDefault="00217F6F" w:rsidP="009339CE">
      <w:pPr>
        <w:ind w:left="10065"/>
        <w:rPr>
          <w:bCs/>
          <w:sz w:val="28"/>
          <w:szCs w:val="28"/>
        </w:rPr>
      </w:pPr>
    </w:p>
    <w:p w:rsidR="009339CE" w:rsidRDefault="009339CE" w:rsidP="009339CE">
      <w:pPr>
        <w:ind w:left="10065"/>
        <w:jc w:val="both"/>
        <w:rPr>
          <w:bCs/>
          <w:sz w:val="28"/>
          <w:szCs w:val="28"/>
        </w:rPr>
      </w:pPr>
    </w:p>
    <w:p w:rsidR="009339CE" w:rsidRDefault="009339CE" w:rsidP="00FC7799">
      <w:pPr>
        <w:jc w:val="both"/>
        <w:rPr>
          <w:bCs/>
          <w:sz w:val="28"/>
          <w:szCs w:val="28"/>
        </w:rPr>
      </w:pPr>
    </w:p>
    <w:sectPr w:rsidR="009339CE" w:rsidSect="009339CE">
      <w:pgSz w:w="16838" w:h="11906" w:orient="landscape"/>
      <w:pgMar w:top="568" w:right="1134" w:bottom="85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04D" w:rsidRDefault="00DE104D" w:rsidP="00D11A5B">
      <w:r>
        <w:separator/>
      </w:r>
    </w:p>
  </w:endnote>
  <w:endnote w:type="continuationSeparator" w:id="0">
    <w:p w:rsidR="00DE104D" w:rsidRDefault="00DE104D" w:rsidP="00D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04D" w:rsidRDefault="00DE104D" w:rsidP="00D11A5B">
      <w:r>
        <w:separator/>
      </w:r>
    </w:p>
  </w:footnote>
  <w:footnote w:type="continuationSeparator" w:id="0">
    <w:p w:rsidR="00DE104D" w:rsidRDefault="00DE104D" w:rsidP="00D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91706"/>
    <w:multiLevelType w:val="hybridMultilevel"/>
    <w:tmpl w:val="86E22864"/>
    <w:lvl w:ilvl="0" w:tplc="0DDCE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7A43"/>
    <w:multiLevelType w:val="hybridMultilevel"/>
    <w:tmpl w:val="EB5E3D30"/>
    <w:lvl w:ilvl="0" w:tplc="A44EE7B0">
      <w:start w:val="1"/>
      <w:numFmt w:val="decimal"/>
      <w:lvlText w:val="%1."/>
      <w:lvlJc w:val="left"/>
      <w:pPr>
        <w:tabs>
          <w:tab w:val="num" w:pos="2403"/>
        </w:tabs>
        <w:ind w:left="240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6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F74303"/>
    <w:multiLevelType w:val="multilevel"/>
    <w:tmpl w:val="12A47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ACB0241"/>
    <w:multiLevelType w:val="hybridMultilevel"/>
    <w:tmpl w:val="1DC20912"/>
    <w:lvl w:ilvl="0" w:tplc="AC583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3A"/>
    <w:rsid w:val="00007A94"/>
    <w:rsid w:val="0001450C"/>
    <w:rsid w:val="000163A1"/>
    <w:rsid w:val="000A7D93"/>
    <w:rsid w:val="000B389F"/>
    <w:rsid w:val="000E6A82"/>
    <w:rsid w:val="000F2F26"/>
    <w:rsid w:val="000F3643"/>
    <w:rsid w:val="00191B8A"/>
    <w:rsid w:val="0019465A"/>
    <w:rsid w:val="001B5B6B"/>
    <w:rsid w:val="0020148C"/>
    <w:rsid w:val="00203DB7"/>
    <w:rsid w:val="00217F6F"/>
    <w:rsid w:val="0024507F"/>
    <w:rsid w:val="00284628"/>
    <w:rsid w:val="0029692B"/>
    <w:rsid w:val="002B79E8"/>
    <w:rsid w:val="00333C2B"/>
    <w:rsid w:val="00353C2E"/>
    <w:rsid w:val="003D0BC0"/>
    <w:rsid w:val="003D1F6D"/>
    <w:rsid w:val="00400F32"/>
    <w:rsid w:val="00400FD9"/>
    <w:rsid w:val="00454EFA"/>
    <w:rsid w:val="00461CD7"/>
    <w:rsid w:val="004848E3"/>
    <w:rsid w:val="004E72E0"/>
    <w:rsid w:val="00531A03"/>
    <w:rsid w:val="00533C5D"/>
    <w:rsid w:val="00546B2F"/>
    <w:rsid w:val="00553606"/>
    <w:rsid w:val="00575414"/>
    <w:rsid w:val="005901B4"/>
    <w:rsid w:val="005A6E91"/>
    <w:rsid w:val="005F4B0A"/>
    <w:rsid w:val="00640885"/>
    <w:rsid w:val="0068206C"/>
    <w:rsid w:val="006A137B"/>
    <w:rsid w:val="006E526A"/>
    <w:rsid w:val="0070318E"/>
    <w:rsid w:val="00704DB7"/>
    <w:rsid w:val="00705173"/>
    <w:rsid w:val="0073772A"/>
    <w:rsid w:val="00775D97"/>
    <w:rsid w:val="00791542"/>
    <w:rsid w:val="008439D1"/>
    <w:rsid w:val="008576D9"/>
    <w:rsid w:val="00864B56"/>
    <w:rsid w:val="0086561F"/>
    <w:rsid w:val="00891271"/>
    <w:rsid w:val="00894078"/>
    <w:rsid w:val="008D3EFE"/>
    <w:rsid w:val="009339CE"/>
    <w:rsid w:val="00937811"/>
    <w:rsid w:val="00966F65"/>
    <w:rsid w:val="0098073A"/>
    <w:rsid w:val="00A8531A"/>
    <w:rsid w:val="00AB6221"/>
    <w:rsid w:val="00AD39F4"/>
    <w:rsid w:val="00AE5BD9"/>
    <w:rsid w:val="00B2308A"/>
    <w:rsid w:val="00B66F58"/>
    <w:rsid w:val="00BA5077"/>
    <w:rsid w:val="00BA56C8"/>
    <w:rsid w:val="00BB2622"/>
    <w:rsid w:val="00BF5831"/>
    <w:rsid w:val="00C05CD5"/>
    <w:rsid w:val="00C251CD"/>
    <w:rsid w:val="00C316EE"/>
    <w:rsid w:val="00C5592B"/>
    <w:rsid w:val="00CA284F"/>
    <w:rsid w:val="00CB6D63"/>
    <w:rsid w:val="00CC64EB"/>
    <w:rsid w:val="00CD5EC9"/>
    <w:rsid w:val="00CE7E60"/>
    <w:rsid w:val="00CF5288"/>
    <w:rsid w:val="00D07731"/>
    <w:rsid w:val="00D11A5B"/>
    <w:rsid w:val="00DE0B32"/>
    <w:rsid w:val="00DE0BD2"/>
    <w:rsid w:val="00DE104D"/>
    <w:rsid w:val="00DE7984"/>
    <w:rsid w:val="00E63FDA"/>
    <w:rsid w:val="00E666E3"/>
    <w:rsid w:val="00E7749E"/>
    <w:rsid w:val="00EC1517"/>
    <w:rsid w:val="00F10BA0"/>
    <w:rsid w:val="00F15F4C"/>
    <w:rsid w:val="00F439B5"/>
    <w:rsid w:val="00F52141"/>
    <w:rsid w:val="00F82D9A"/>
    <w:rsid w:val="00F950A6"/>
    <w:rsid w:val="00FC7799"/>
    <w:rsid w:val="00FD4BD3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7D88B6-BC79-49E9-A17A-84A27334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9F"/>
    <w:rPr>
      <w:sz w:val="24"/>
      <w:szCs w:val="24"/>
    </w:rPr>
  </w:style>
  <w:style w:type="paragraph" w:styleId="1">
    <w:name w:val="heading 1"/>
    <w:basedOn w:val="a"/>
    <w:next w:val="a"/>
    <w:qFormat/>
    <w:rsid w:val="000B389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0B389F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7E60"/>
    <w:pPr>
      <w:spacing w:before="100" w:beforeAutospacing="1" w:after="119"/>
    </w:pPr>
  </w:style>
  <w:style w:type="paragraph" w:styleId="a4">
    <w:name w:val="Body Text"/>
    <w:basedOn w:val="a"/>
    <w:rsid w:val="00AD39F4"/>
    <w:pPr>
      <w:jc w:val="both"/>
    </w:pPr>
    <w:rPr>
      <w:sz w:val="28"/>
      <w:szCs w:val="20"/>
    </w:rPr>
  </w:style>
  <w:style w:type="paragraph" w:styleId="a5">
    <w:name w:val="Body Text Indent"/>
    <w:basedOn w:val="a"/>
    <w:rsid w:val="00AD39F4"/>
    <w:pPr>
      <w:ind w:firstLine="720"/>
      <w:jc w:val="both"/>
    </w:pPr>
    <w:rPr>
      <w:szCs w:val="20"/>
    </w:rPr>
  </w:style>
  <w:style w:type="paragraph" w:styleId="a6">
    <w:name w:val="Balloon Text"/>
    <w:basedOn w:val="a"/>
    <w:link w:val="a7"/>
    <w:rsid w:val="00454E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54E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07A94"/>
    <w:pPr>
      <w:ind w:left="720"/>
      <w:contextualSpacing/>
    </w:pPr>
  </w:style>
  <w:style w:type="paragraph" w:styleId="a9">
    <w:name w:val="header"/>
    <w:basedOn w:val="a"/>
    <w:link w:val="aa"/>
    <w:rsid w:val="00203D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03DB7"/>
    <w:rPr>
      <w:sz w:val="24"/>
      <w:szCs w:val="24"/>
    </w:rPr>
  </w:style>
  <w:style w:type="paragraph" w:styleId="ab">
    <w:name w:val="footer"/>
    <w:basedOn w:val="a"/>
    <w:link w:val="ac"/>
    <w:rsid w:val="00203D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03D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VIDEO</cp:lastModifiedBy>
  <cp:revision>6</cp:revision>
  <cp:lastPrinted>2021-03-29T08:21:00Z</cp:lastPrinted>
  <dcterms:created xsi:type="dcterms:W3CDTF">2023-02-02T11:12:00Z</dcterms:created>
  <dcterms:modified xsi:type="dcterms:W3CDTF">2023-02-02T11:24:00Z</dcterms:modified>
</cp:coreProperties>
</file>